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21368" w14:textId="77777777" w:rsidR="00742D44" w:rsidRPr="00EF4395" w:rsidRDefault="00742D44" w:rsidP="003A763A"/>
    <w:p w14:paraId="2A7F3C8D" w14:textId="77777777" w:rsidR="00742D44" w:rsidRPr="003A763A" w:rsidRDefault="00742D44" w:rsidP="003A763A">
      <w:pPr>
        <w:pStyle w:val="Nagwek1"/>
      </w:pPr>
      <w:r w:rsidRPr="003A763A">
        <w:t>OPIS PRZEDMIOTU ZAMÓWIENIA</w:t>
      </w:r>
    </w:p>
    <w:p w14:paraId="0E1E7910" w14:textId="77777777" w:rsidR="00742D44" w:rsidRPr="00EF4395" w:rsidRDefault="00742D44" w:rsidP="003A763A"/>
    <w:p w14:paraId="42171A94" w14:textId="77777777" w:rsidR="00742D44" w:rsidRPr="00EF4395" w:rsidRDefault="00742D44" w:rsidP="003A763A">
      <w:r w:rsidRPr="00EF4395">
        <w:t xml:space="preserve">Powiatowy Zarząd Dróg w Żywcu, ul. Leśnianka </w:t>
      </w:r>
      <w:smartTag w:uri="urn:schemas-microsoft-com:office:smarttags" w:element="metricconverter">
        <w:smartTagPr>
          <w:attr w:name="ProductID" w:val="102 a"/>
        </w:smartTagPr>
        <w:r w:rsidRPr="00EF4395">
          <w:t>102 a</w:t>
        </w:r>
      </w:smartTag>
      <w:r w:rsidRPr="00EF4395">
        <w:t xml:space="preserve"> 34-300 Żywiec</w:t>
      </w:r>
    </w:p>
    <w:p w14:paraId="0B636959" w14:textId="77777777" w:rsidR="00086E71" w:rsidRPr="00EF4395" w:rsidRDefault="00086E71" w:rsidP="003A763A"/>
    <w:p w14:paraId="7FCD3D0A" w14:textId="77777777" w:rsidR="00742D44" w:rsidRPr="00EF4395" w:rsidRDefault="00457E42" w:rsidP="003A763A">
      <w:r w:rsidRPr="00EF4395">
        <w:t>Przedmiotem zamówienia jest</w:t>
      </w:r>
      <w:r w:rsidR="00597EE5" w:rsidRPr="00EF4395">
        <w:t>:</w:t>
      </w:r>
      <w:r w:rsidR="00742D44" w:rsidRPr="00EF4395">
        <w:t xml:space="preserve"> „Czyszczenie oraz przegląd eksploatacyjny separatorów substancji ropopochodnych w ciągu dróg powiatowych na terenie Powiatu Żywieckiego”.</w:t>
      </w:r>
    </w:p>
    <w:p w14:paraId="7FABB44C" w14:textId="77777777" w:rsidR="00763720" w:rsidRPr="003A763A" w:rsidRDefault="00763720" w:rsidP="003A763A">
      <w:r w:rsidRPr="003A763A">
        <w:t>Cześć I – wykonanie do 30.06.202</w:t>
      </w:r>
      <w:r w:rsidR="00505F7A" w:rsidRPr="003A763A">
        <w:t>6</w:t>
      </w:r>
      <w:r w:rsidRPr="003A763A">
        <w:t>r.</w:t>
      </w:r>
    </w:p>
    <w:p w14:paraId="7930B7A0" w14:textId="77777777" w:rsidR="005262CD" w:rsidRPr="00EF4395" w:rsidRDefault="00763720" w:rsidP="003A763A">
      <w:pPr>
        <w:pStyle w:val="Akapitzlist"/>
        <w:numPr>
          <w:ilvl w:val="0"/>
          <w:numId w:val="3"/>
        </w:numPr>
      </w:pPr>
      <w:r w:rsidRPr="00EF4395">
        <w:t>W</w:t>
      </w:r>
      <w:r w:rsidR="00BE3B9B" w:rsidRPr="00EF4395">
        <w:t xml:space="preserve">ykonanie </w:t>
      </w:r>
      <w:r w:rsidR="00457E42" w:rsidRPr="00EF4395">
        <w:t>przegląd</w:t>
      </w:r>
      <w:r w:rsidR="00BE3B9B" w:rsidRPr="00EF4395">
        <w:t>u</w:t>
      </w:r>
      <w:r w:rsidR="00457E42" w:rsidRPr="00EF4395">
        <w:t xml:space="preserve"> eksploatacyjn</w:t>
      </w:r>
      <w:r w:rsidR="00BE3B9B" w:rsidRPr="00EF4395">
        <w:t>ego</w:t>
      </w:r>
      <w:r w:rsidR="00457E42" w:rsidRPr="00EF4395">
        <w:t xml:space="preserve"> </w:t>
      </w:r>
      <w:r w:rsidR="00692D94" w:rsidRPr="00EF4395">
        <w:t>separatorów substancji ropopochodnych</w:t>
      </w:r>
      <w:r w:rsidR="00C349D8" w:rsidRPr="00EF4395">
        <w:t xml:space="preserve"> i osadników</w:t>
      </w:r>
      <w:r w:rsidR="00692D94" w:rsidRPr="00EF4395">
        <w:t xml:space="preserve"> w ciągu dróg powiatowych na terenie Powiatu Żywieckiego</w:t>
      </w:r>
      <w:r w:rsidR="00BE3B9B" w:rsidRPr="00EF4395">
        <w:t xml:space="preserve">, </w:t>
      </w:r>
      <w:r w:rsidR="00485269" w:rsidRPr="00EF4395">
        <w:t>dla  określenia stopnia zanieczyszczenia instalacji odpadami i konieczności ich czyszczenia, a także w celu oceny poprawności pracy całej instalacji</w:t>
      </w:r>
      <w:r w:rsidRPr="00EF4395">
        <w:t xml:space="preserve">. </w:t>
      </w:r>
    </w:p>
    <w:p w14:paraId="5D01643E" w14:textId="77777777" w:rsidR="009E05E0" w:rsidRPr="00EF4395" w:rsidRDefault="00856B4A" w:rsidP="003A763A">
      <w:pPr>
        <w:pStyle w:val="Akapitzlist"/>
        <w:numPr>
          <w:ilvl w:val="0"/>
          <w:numId w:val="3"/>
        </w:numPr>
      </w:pPr>
      <w:r w:rsidRPr="00EF4395">
        <w:t>czyszczenie</w:t>
      </w:r>
      <w:r w:rsidR="005262CD" w:rsidRPr="00EF4395">
        <w:t xml:space="preserve"> separatorów substancji ropopochodnych i osadników, odbiór i utylizacja</w:t>
      </w:r>
      <w:r w:rsidR="00560E7F" w:rsidRPr="00EF4395">
        <w:t xml:space="preserve"> odpadów niebezpiecznych </w:t>
      </w:r>
      <w:r w:rsidR="009E05E0" w:rsidRPr="00EF4395">
        <w:t>powstających w wyniku tej usługi.</w:t>
      </w:r>
      <w:r w:rsidR="00763720" w:rsidRPr="00EF4395">
        <w:t xml:space="preserve"> </w:t>
      </w:r>
      <w:r w:rsidR="0055283E" w:rsidRPr="00EF4395">
        <w:t xml:space="preserve">Szacunkowa ilość separatorów do czyszczenia – </w:t>
      </w:r>
      <w:r w:rsidR="00505F7A" w:rsidRPr="00EF4395">
        <w:t>osiem</w:t>
      </w:r>
      <w:r w:rsidR="0055283E" w:rsidRPr="00EF4395">
        <w:t>.</w:t>
      </w:r>
      <w:r w:rsidR="00186827" w:rsidRPr="00EF4395">
        <w:t>*</w:t>
      </w:r>
      <w:r w:rsidR="0055283E" w:rsidRPr="00EF4395">
        <w:t xml:space="preserve"> </w:t>
      </w:r>
    </w:p>
    <w:p w14:paraId="196F86C0" w14:textId="77777777" w:rsidR="00763720" w:rsidRPr="00EF4395" w:rsidRDefault="00763720" w:rsidP="003A763A">
      <w:r w:rsidRPr="00EF4395">
        <w:t>Cześć II – wykonanie do 30.10.202</w:t>
      </w:r>
      <w:r w:rsidR="00505F7A" w:rsidRPr="00EF4395">
        <w:t>6</w:t>
      </w:r>
      <w:r w:rsidRPr="00EF4395">
        <w:t>r.</w:t>
      </w:r>
    </w:p>
    <w:p w14:paraId="669140A0" w14:textId="77777777" w:rsidR="00763720" w:rsidRPr="00EF4395" w:rsidRDefault="00763720" w:rsidP="003A763A">
      <w:pPr>
        <w:pStyle w:val="Akapitzlist"/>
        <w:numPr>
          <w:ilvl w:val="0"/>
          <w:numId w:val="6"/>
        </w:numPr>
      </w:pPr>
      <w:r w:rsidRPr="00EF4395">
        <w:t xml:space="preserve">Wykonanie przeglądu eksploatacyjnego separatorów substancji ropopochodnych i osadników w ciągu dróg powiatowych na terenie Powiatu Żywieckiego, dla  określenia stopnia zanieczyszczenia instalacji odpadami i konieczności ich czyszczenia, a także w celu oceny poprawności pracy całej instalacji. </w:t>
      </w:r>
    </w:p>
    <w:p w14:paraId="6D6921E6" w14:textId="77777777" w:rsidR="00763720" w:rsidRPr="00EF4395" w:rsidRDefault="00763720" w:rsidP="003A763A">
      <w:pPr>
        <w:pStyle w:val="Akapitzlist"/>
        <w:numPr>
          <w:ilvl w:val="0"/>
          <w:numId w:val="6"/>
        </w:numPr>
      </w:pPr>
      <w:r w:rsidRPr="00EF4395">
        <w:t xml:space="preserve">czyszczenie separatorów substancji ropopochodnych i osadników, odbiór i utylizacja odpadów niebezpiecznych powstających w wyniku tej usługi. </w:t>
      </w:r>
      <w:r w:rsidR="0055283E" w:rsidRPr="00EF4395">
        <w:t xml:space="preserve">Szacunkowa ilość separatorów do czyszczenia – </w:t>
      </w:r>
      <w:r w:rsidR="00505F7A" w:rsidRPr="00EF4395">
        <w:t>osiem</w:t>
      </w:r>
      <w:r w:rsidR="0055283E" w:rsidRPr="00EF4395">
        <w:t>.</w:t>
      </w:r>
      <w:r w:rsidR="00186827" w:rsidRPr="00EF4395">
        <w:t>*</w:t>
      </w:r>
      <w:r w:rsidR="0055283E" w:rsidRPr="00EF4395">
        <w:t xml:space="preserve"> </w:t>
      </w:r>
    </w:p>
    <w:p w14:paraId="75466458" w14:textId="77777777" w:rsidR="00457E42" w:rsidRPr="00EF4395" w:rsidRDefault="00107489" w:rsidP="003A763A">
      <w:r w:rsidRPr="00EF4395">
        <w:t>Prz</w:t>
      </w:r>
      <w:r w:rsidR="00AD5961" w:rsidRPr="00EF4395">
        <w:t>ed złożeniem oferty Oferent powinien</w:t>
      </w:r>
      <w:r w:rsidRPr="00EF4395">
        <w:t xml:space="preserve"> dokonać wizji w terenie.</w:t>
      </w:r>
    </w:p>
    <w:p w14:paraId="28848479" w14:textId="77777777" w:rsidR="00692D94" w:rsidRPr="00EF4395" w:rsidRDefault="00692D94" w:rsidP="003A763A">
      <w:pPr>
        <w:pStyle w:val="Nagwek1"/>
      </w:pPr>
      <w:r w:rsidRPr="003A763A">
        <w:rPr>
          <w:rStyle w:val="Nagwek1Znak"/>
        </w:rPr>
        <w:t>Szczegółowy zakres obowiązków Wykonawcy</w:t>
      </w:r>
      <w:r w:rsidR="009E05E0" w:rsidRPr="00EF4395">
        <w:t xml:space="preserve"> dotyczący wykonania </w:t>
      </w:r>
      <w:r w:rsidR="009E05E0" w:rsidRPr="00EF4395">
        <w:rPr>
          <w:b/>
        </w:rPr>
        <w:t>przeglądu eksploatacyjnego</w:t>
      </w:r>
      <w:r w:rsidRPr="00EF4395">
        <w:t xml:space="preserve"> obejmuje:</w:t>
      </w:r>
    </w:p>
    <w:p w14:paraId="7EDADD36" w14:textId="77777777" w:rsidR="00692D94" w:rsidRPr="00EF4395" w:rsidRDefault="00692D94" w:rsidP="003A763A">
      <w:pPr>
        <w:pStyle w:val="Akapitzlist"/>
        <w:numPr>
          <w:ilvl w:val="0"/>
          <w:numId w:val="1"/>
        </w:numPr>
        <w:rPr>
          <w:lang w:eastAsia="pl-PL"/>
        </w:rPr>
      </w:pPr>
      <w:r w:rsidRPr="00EF4395">
        <w:rPr>
          <w:lang w:eastAsia="pl-PL"/>
        </w:rPr>
        <w:t>sprawdzenie stanu technicznego włazów separatora</w:t>
      </w:r>
      <w:r w:rsidR="00107489" w:rsidRPr="00EF4395">
        <w:rPr>
          <w:lang w:eastAsia="pl-PL"/>
        </w:rPr>
        <w:t>;</w:t>
      </w:r>
    </w:p>
    <w:p w14:paraId="2D6556DB" w14:textId="77777777" w:rsidR="00692D94" w:rsidRPr="00EF4395" w:rsidRDefault="00107489" w:rsidP="003A763A">
      <w:pPr>
        <w:pStyle w:val="Akapitzlist"/>
        <w:numPr>
          <w:ilvl w:val="0"/>
          <w:numId w:val="1"/>
        </w:numPr>
        <w:rPr>
          <w:lang w:eastAsia="pl-PL"/>
        </w:rPr>
      </w:pPr>
      <w:r w:rsidRPr="00EF4395">
        <w:rPr>
          <w:lang w:eastAsia="pl-PL"/>
        </w:rPr>
        <w:t>kontrolę zewnętrzną instalacji;</w:t>
      </w:r>
    </w:p>
    <w:p w14:paraId="23C1DB50" w14:textId="77777777" w:rsidR="00692D94" w:rsidRPr="00EF4395" w:rsidRDefault="00107489" w:rsidP="003A763A">
      <w:pPr>
        <w:pStyle w:val="Akapitzlist"/>
        <w:numPr>
          <w:ilvl w:val="0"/>
          <w:numId w:val="1"/>
        </w:numPr>
        <w:rPr>
          <w:lang w:eastAsia="pl-PL"/>
        </w:rPr>
      </w:pPr>
      <w:r w:rsidRPr="00EF4395">
        <w:rPr>
          <w:lang w:eastAsia="pl-PL"/>
        </w:rPr>
        <w:t>kontrolę</w:t>
      </w:r>
      <w:r w:rsidR="00692D94" w:rsidRPr="00EF4395">
        <w:rPr>
          <w:lang w:eastAsia="pl-PL"/>
        </w:rPr>
        <w:t xml:space="preserve"> stanu odbiornika ścieków odprowadzanych z separatorów</w:t>
      </w:r>
      <w:r w:rsidR="00C62C5B" w:rsidRPr="00EF4395">
        <w:rPr>
          <w:lang w:eastAsia="pl-PL"/>
        </w:rPr>
        <w:t>;</w:t>
      </w:r>
    </w:p>
    <w:p w14:paraId="5F07580A" w14:textId="77777777" w:rsidR="00692D94" w:rsidRPr="00EF4395" w:rsidRDefault="00692D94" w:rsidP="003A763A">
      <w:pPr>
        <w:pStyle w:val="Akapitzlist"/>
        <w:numPr>
          <w:ilvl w:val="0"/>
          <w:numId w:val="1"/>
        </w:numPr>
        <w:rPr>
          <w:lang w:eastAsia="pl-PL"/>
        </w:rPr>
      </w:pPr>
      <w:r w:rsidRPr="00EF4395">
        <w:rPr>
          <w:lang w:eastAsia="pl-PL"/>
        </w:rPr>
        <w:t xml:space="preserve">sprawdzenie prawidłowości funkcjonowania poszczególnych elementów składowych separatora (pływaki, sekcje </w:t>
      </w:r>
      <w:proofErr w:type="spellStart"/>
      <w:r w:rsidRPr="00EF4395">
        <w:rPr>
          <w:lang w:eastAsia="pl-PL"/>
        </w:rPr>
        <w:t>lamelowe</w:t>
      </w:r>
      <w:proofErr w:type="spellEnd"/>
      <w:r w:rsidRPr="00EF4395">
        <w:rPr>
          <w:lang w:eastAsia="pl-PL"/>
        </w:rPr>
        <w:t xml:space="preserve">, komory </w:t>
      </w:r>
      <w:proofErr w:type="spellStart"/>
      <w:r w:rsidRPr="00EF4395">
        <w:rPr>
          <w:lang w:eastAsia="pl-PL"/>
        </w:rPr>
        <w:t>koalescencyjne</w:t>
      </w:r>
      <w:proofErr w:type="spellEnd"/>
      <w:r w:rsidRPr="00EF4395">
        <w:rPr>
          <w:lang w:eastAsia="pl-PL"/>
        </w:rPr>
        <w:t>, maty filtracyjne, wkłady koksowe itp.)</w:t>
      </w:r>
      <w:r w:rsidR="00C62C5B" w:rsidRPr="00EF4395">
        <w:rPr>
          <w:lang w:eastAsia="pl-PL"/>
        </w:rPr>
        <w:t>;</w:t>
      </w:r>
    </w:p>
    <w:p w14:paraId="37C95884" w14:textId="77777777" w:rsidR="00692D94" w:rsidRPr="00EF4395" w:rsidRDefault="00692D94" w:rsidP="003A763A">
      <w:pPr>
        <w:pStyle w:val="Akapitzlist"/>
        <w:numPr>
          <w:ilvl w:val="0"/>
          <w:numId w:val="1"/>
        </w:numPr>
        <w:rPr>
          <w:lang w:eastAsia="pl-PL"/>
        </w:rPr>
      </w:pPr>
      <w:r w:rsidRPr="00EF4395">
        <w:rPr>
          <w:lang w:eastAsia="pl-PL"/>
        </w:rPr>
        <w:t>pomiar warstwy odseparowanego oleju w poszczególnych zbiornikach systemu</w:t>
      </w:r>
      <w:r w:rsidR="00C62C5B" w:rsidRPr="00EF4395">
        <w:rPr>
          <w:lang w:eastAsia="pl-PL"/>
        </w:rPr>
        <w:t>;</w:t>
      </w:r>
    </w:p>
    <w:p w14:paraId="42559479" w14:textId="77777777" w:rsidR="00692D94" w:rsidRPr="00EF4395" w:rsidRDefault="00692D94" w:rsidP="003A763A">
      <w:pPr>
        <w:pStyle w:val="Akapitzlist"/>
        <w:numPr>
          <w:ilvl w:val="0"/>
          <w:numId w:val="1"/>
        </w:numPr>
        <w:rPr>
          <w:lang w:eastAsia="pl-PL"/>
        </w:rPr>
      </w:pPr>
      <w:r w:rsidRPr="00EF4395">
        <w:rPr>
          <w:lang w:eastAsia="pl-PL"/>
        </w:rPr>
        <w:t>pomiar warstwy szlamów zaolejonych zgromadzonych w poszczególnych zbiornikach systemu odpowiednimi narzędziami</w:t>
      </w:r>
      <w:r w:rsidR="00C62C5B" w:rsidRPr="00EF4395">
        <w:rPr>
          <w:lang w:eastAsia="pl-PL"/>
        </w:rPr>
        <w:t>;</w:t>
      </w:r>
    </w:p>
    <w:p w14:paraId="682DBB99" w14:textId="77777777" w:rsidR="00692D94" w:rsidRPr="003A763A" w:rsidRDefault="00692D94" w:rsidP="003A763A">
      <w:pPr>
        <w:pStyle w:val="Akapitzlist"/>
        <w:numPr>
          <w:ilvl w:val="0"/>
          <w:numId w:val="1"/>
        </w:numPr>
        <w:rPr>
          <w:rFonts w:eastAsia="Times New Roman"/>
          <w:lang w:eastAsia="pl-PL"/>
        </w:rPr>
      </w:pPr>
      <w:r w:rsidRPr="003A763A">
        <w:rPr>
          <w:rFonts w:eastAsia="Times New Roman"/>
          <w:lang w:eastAsia="pl-PL"/>
        </w:rPr>
        <w:t>dokonanie wpisów w</w:t>
      </w:r>
      <w:r w:rsidR="00C62C5B" w:rsidRPr="003A763A">
        <w:rPr>
          <w:rFonts w:eastAsia="Times New Roman"/>
          <w:lang w:eastAsia="pl-PL"/>
        </w:rPr>
        <w:t xml:space="preserve"> istniejącej</w:t>
      </w:r>
      <w:r w:rsidRPr="003A763A">
        <w:rPr>
          <w:rFonts w:eastAsia="Times New Roman"/>
          <w:lang w:eastAsia="pl-PL"/>
        </w:rPr>
        <w:t xml:space="preserve"> książce eksploatacji separatora po dokonanym przeglądzie</w:t>
      </w:r>
      <w:r w:rsidR="005F204B" w:rsidRPr="003A763A">
        <w:rPr>
          <w:rFonts w:eastAsia="Times New Roman"/>
          <w:lang w:eastAsia="pl-PL"/>
        </w:rPr>
        <w:t xml:space="preserve"> (</w:t>
      </w:r>
      <w:r w:rsidR="005F204B" w:rsidRPr="00EF4395">
        <w:t>; zalecenia co do dalszego postępowania np. termin następnego czyszczenia</w:t>
      </w:r>
      <w:r w:rsidR="00BD1771" w:rsidRPr="00EF4395">
        <w:t xml:space="preserve">; numer decyzji właściwego organu administracyjnego na wytwarzanie odpadów w separatorach przez firmę wykonującą przegląd zgodnie </w:t>
      </w:r>
      <w:r w:rsidR="00BD1771" w:rsidRPr="00EF4395">
        <w:lastRenderedPageBreak/>
        <w:t>z art. 3. 3 oraz art.17.1 1) ustawy o odpadach (</w:t>
      </w:r>
      <w:proofErr w:type="spellStart"/>
      <w:r w:rsidR="00BD1771" w:rsidRPr="00EF4395">
        <w:t>DzU</w:t>
      </w:r>
      <w:proofErr w:type="spellEnd"/>
      <w:r w:rsidR="00BD1771" w:rsidRPr="00EF4395">
        <w:t xml:space="preserve"> 2001.62.628) w trybie decyzji zatwierdzającej program gospodarki odpadami niebezpiecznymi; itd.);</w:t>
      </w:r>
    </w:p>
    <w:p w14:paraId="3D82CE06" w14:textId="77777777" w:rsidR="00692D94" w:rsidRPr="00EF4395" w:rsidRDefault="00692D94" w:rsidP="003A763A">
      <w:pPr>
        <w:pStyle w:val="Akapitzlist"/>
        <w:numPr>
          <w:ilvl w:val="0"/>
          <w:numId w:val="1"/>
        </w:numPr>
        <w:rPr>
          <w:lang w:eastAsia="pl-PL"/>
        </w:rPr>
      </w:pPr>
      <w:r w:rsidRPr="00EF4395">
        <w:rPr>
          <w:lang w:eastAsia="pl-PL"/>
        </w:rPr>
        <w:t>sporządzenie pr</w:t>
      </w:r>
      <w:r w:rsidR="00BD1771" w:rsidRPr="00EF4395">
        <w:rPr>
          <w:lang w:eastAsia="pl-PL"/>
        </w:rPr>
        <w:t>otokołu z wykonanego przeglądu</w:t>
      </w:r>
      <w:r w:rsidR="00C6483E" w:rsidRPr="00EF4395">
        <w:rPr>
          <w:lang w:eastAsia="pl-PL"/>
        </w:rPr>
        <w:t>;</w:t>
      </w:r>
      <w:r w:rsidR="00BD1771" w:rsidRPr="00EF4395">
        <w:rPr>
          <w:lang w:eastAsia="pl-PL"/>
        </w:rPr>
        <w:t xml:space="preserve"> </w:t>
      </w:r>
    </w:p>
    <w:p w14:paraId="5E26962B" w14:textId="77777777" w:rsidR="00692D94" w:rsidRPr="00EF4395" w:rsidRDefault="00692D94" w:rsidP="003A763A">
      <w:pPr>
        <w:pStyle w:val="Akapitzlist"/>
        <w:numPr>
          <w:ilvl w:val="0"/>
          <w:numId w:val="1"/>
        </w:numPr>
        <w:rPr>
          <w:lang w:eastAsia="pl-PL"/>
        </w:rPr>
      </w:pPr>
      <w:r w:rsidRPr="00EF4395">
        <w:rPr>
          <w:lang w:eastAsia="pl-PL"/>
        </w:rPr>
        <w:t>wykonanie materiału zdjęciowego z wykonanego przeglądu</w:t>
      </w:r>
      <w:r w:rsidR="00C6483E" w:rsidRPr="00EF4395">
        <w:rPr>
          <w:lang w:eastAsia="pl-PL"/>
        </w:rPr>
        <w:t>;</w:t>
      </w:r>
    </w:p>
    <w:p w14:paraId="095BCF3C" w14:textId="77777777" w:rsidR="00730F2E" w:rsidRPr="00EF4395" w:rsidRDefault="00692D94" w:rsidP="003A763A">
      <w:pPr>
        <w:pStyle w:val="Akapitzlist"/>
        <w:numPr>
          <w:ilvl w:val="0"/>
          <w:numId w:val="1"/>
        </w:numPr>
        <w:rPr>
          <w:lang w:eastAsia="pl-PL"/>
        </w:rPr>
      </w:pPr>
      <w:r w:rsidRPr="00EF4395">
        <w:rPr>
          <w:lang w:eastAsia="pl-PL"/>
        </w:rPr>
        <w:t>określenie terminu</w:t>
      </w:r>
      <w:r w:rsidR="00C6483E" w:rsidRPr="00EF4395">
        <w:rPr>
          <w:lang w:eastAsia="pl-PL"/>
        </w:rPr>
        <w:t xml:space="preserve"> ewentualnego</w:t>
      </w:r>
      <w:r w:rsidRPr="00EF4395">
        <w:rPr>
          <w:lang w:eastAsia="pl-PL"/>
        </w:rPr>
        <w:t xml:space="preserve"> czyszcze</w:t>
      </w:r>
      <w:r w:rsidR="00C6483E" w:rsidRPr="00EF4395">
        <w:rPr>
          <w:lang w:eastAsia="pl-PL"/>
        </w:rPr>
        <w:t>nia separatora.</w:t>
      </w:r>
    </w:p>
    <w:p w14:paraId="2229DB95" w14:textId="3C4C2B3F" w:rsidR="00742D44" w:rsidRPr="00EF4395" w:rsidRDefault="00742D44" w:rsidP="003A763A">
      <w:pPr>
        <w:pStyle w:val="Akapitzlist"/>
        <w:numPr>
          <w:ilvl w:val="0"/>
          <w:numId w:val="1"/>
        </w:numPr>
        <w:rPr>
          <w:lang w:eastAsia="pl-PL"/>
        </w:rPr>
      </w:pPr>
      <w:r w:rsidRPr="00EF4395">
        <w:rPr>
          <w:lang w:eastAsia="pl-PL"/>
        </w:rPr>
        <w:t xml:space="preserve">Założenie książki dla </w:t>
      </w:r>
      <w:r w:rsidR="00EF4395" w:rsidRPr="00EF4395">
        <w:rPr>
          <w:lang w:eastAsia="pl-PL"/>
        </w:rPr>
        <w:t>separatora</w:t>
      </w:r>
    </w:p>
    <w:p w14:paraId="3AD9B21B" w14:textId="77777777" w:rsidR="00730F2E" w:rsidRPr="00EF4395" w:rsidRDefault="00730F2E" w:rsidP="003A763A">
      <w:pPr>
        <w:pStyle w:val="Nagwek1"/>
      </w:pPr>
      <w:r w:rsidRPr="00EF4395">
        <w:t xml:space="preserve">Szczegółowy zakres obowiązków Wykonawcy dotyczący </w:t>
      </w:r>
      <w:r w:rsidRPr="00EF4395">
        <w:rPr>
          <w:b/>
        </w:rPr>
        <w:t>czyszczenia</w:t>
      </w:r>
      <w:r w:rsidRPr="00EF4395">
        <w:t xml:space="preserve"> obejmuje:</w:t>
      </w:r>
    </w:p>
    <w:p w14:paraId="4C927A84" w14:textId="77777777" w:rsidR="00730F2E" w:rsidRPr="00EF4395" w:rsidRDefault="00005227" w:rsidP="003A763A">
      <w:pPr>
        <w:pStyle w:val="Akapitzlist"/>
        <w:numPr>
          <w:ilvl w:val="0"/>
          <w:numId w:val="4"/>
        </w:numPr>
        <w:rPr>
          <w:lang w:eastAsia="pl-PL"/>
        </w:rPr>
      </w:pPr>
      <w:r w:rsidRPr="00EF4395">
        <w:rPr>
          <w:lang w:eastAsia="pl-PL"/>
        </w:rPr>
        <w:t>całkowite opróżnienie zbiorników instalacji;</w:t>
      </w:r>
    </w:p>
    <w:p w14:paraId="2A730973" w14:textId="77777777" w:rsidR="00005227" w:rsidRPr="00EF4395" w:rsidRDefault="00005227" w:rsidP="003A763A">
      <w:pPr>
        <w:pStyle w:val="Akapitzlist"/>
        <w:numPr>
          <w:ilvl w:val="0"/>
          <w:numId w:val="4"/>
        </w:numPr>
        <w:rPr>
          <w:lang w:eastAsia="pl-PL"/>
        </w:rPr>
      </w:pPr>
      <w:r w:rsidRPr="00EF4395">
        <w:rPr>
          <w:lang w:eastAsia="pl-PL"/>
        </w:rPr>
        <w:t>dokładne umycie elementów s</w:t>
      </w:r>
      <w:r w:rsidR="00D331DE" w:rsidRPr="00EF4395">
        <w:rPr>
          <w:lang w:eastAsia="pl-PL"/>
        </w:rPr>
        <w:t>kładowych separatora</w:t>
      </w:r>
      <w:r w:rsidRPr="00EF4395">
        <w:rPr>
          <w:lang w:eastAsia="pl-PL"/>
        </w:rPr>
        <w:t>;</w:t>
      </w:r>
    </w:p>
    <w:p w14:paraId="1A3E3F0C" w14:textId="77777777" w:rsidR="00005227" w:rsidRPr="00EF4395" w:rsidRDefault="00D331DE" w:rsidP="003A763A">
      <w:pPr>
        <w:pStyle w:val="Akapitzlist"/>
        <w:numPr>
          <w:ilvl w:val="0"/>
          <w:numId w:val="4"/>
        </w:numPr>
        <w:rPr>
          <w:lang w:eastAsia="pl-PL"/>
        </w:rPr>
      </w:pPr>
      <w:r w:rsidRPr="00EF4395">
        <w:rPr>
          <w:lang w:eastAsia="pl-PL"/>
        </w:rPr>
        <w:t>wymiana zużytych lub uszkodzonych elementów separatora;</w:t>
      </w:r>
    </w:p>
    <w:p w14:paraId="610560A9" w14:textId="77777777" w:rsidR="00A40E31" w:rsidRPr="00EF4395" w:rsidRDefault="00A40E31" w:rsidP="003A763A">
      <w:pPr>
        <w:pStyle w:val="Akapitzlist"/>
        <w:numPr>
          <w:ilvl w:val="0"/>
          <w:numId w:val="4"/>
        </w:numPr>
        <w:rPr>
          <w:lang w:eastAsia="pl-PL"/>
        </w:rPr>
      </w:pPr>
      <w:r w:rsidRPr="00EF4395">
        <w:rPr>
          <w:lang w:eastAsia="pl-PL"/>
        </w:rPr>
        <w:t>ewentualnie wykonanie innych prac konserwatorskich, niezbędnych do prawidłowego działania separatorów i osadników;</w:t>
      </w:r>
    </w:p>
    <w:p w14:paraId="265A212B" w14:textId="77777777" w:rsidR="00D331DE" w:rsidRPr="00EF4395" w:rsidRDefault="00667A26" w:rsidP="003A763A">
      <w:pPr>
        <w:pStyle w:val="Akapitzlist"/>
        <w:numPr>
          <w:ilvl w:val="0"/>
          <w:numId w:val="4"/>
        </w:numPr>
        <w:rPr>
          <w:lang w:eastAsia="pl-PL"/>
        </w:rPr>
      </w:pPr>
      <w:r w:rsidRPr="00EF4395">
        <w:rPr>
          <w:lang w:eastAsia="pl-PL"/>
        </w:rPr>
        <w:t>dokładne umycie zbiorników;</w:t>
      </w:r>
    </w:p>
    <w:p w14:paraId="6AB72611" w14:textId="77777777" w:rsidR="00667A26" w:rsidRPr="00EF4395" w:rsidRDefault="00667A26" w:rsidP="003A763A">
      <w:pPr>
        <w:pStyle w:val="Akapitzlist"/>
        <w:numPr>
          <w:ilvl w:val="0"/>
          <w:numId w:val="4"/>
        </w:numPr>
        <w:rPr>
          <w:lang w:eastAsia="pl-PL"/>
        </w:rPr>
      </w:pPr>
      <w:r w:rsidRPr="00EF4395">
        <w:rPr>
          <w:lang w:eastAsia="pl-PL"/>
        </w:rPr>
        <w:t>wykonanie pomiaru pojemności użytkowej poszczególnych zbiorników;</w:t>
      </w:r>
    </w:p>
    <w:p w14:paraId="0F3C43E7" w14:textId="77777777" w:rsidR="00667A26" w:rsidRPr="00EF4395" w:rsidRDefault="00667A26" w:rsidP="003A763A">
      <w:pPr>
        <w:pStyle w:val="Akapitzlist"/>
        <w:numPr>
          <w:ilvl w:val="0"/>
          <w:numId w:val="4"/>
        </w:numPr>
        <w:rPr>
          <w:lang w:eastAsia="pl-PL"/>
        </w:rPr>
      </w:pPr>
      <w:r w:rsidRPr="00EF4395">
        <w:rPr>
          <w:lang w:eastAsia="pl-PL"/>
        </w:rPr>
        <w:t>odbiór, transport i uty</w:t>
      </w:r>
      <w:r w:rsidR="00F4167C" w:rsidRPr="00EF4395">
        <w:rPr>
          <w:lang w:eastAsia="pl-PL"/>
        </w:rPr>
        <w:t>lizacja odpadów niebezpiecznych – pozostałości po wykonanym czyszczeniu;</w:t>
      </w:r>
    </w:p>
    <w:p w14:paraId="1605B3B6" w14:textId="77777777" w:rsidR="00F4167C" w:rsidRPr="003A763A" w:rsidRDefault="00F4167C" w:rsidP="003A763A">
      <w:pPr>
        <w:pStyle w:val="Akapitzlist"/>
        <w:numPr>
          <w:ilvl w:val="0"/>
          <w:numId w:val="4"/>
        </w:numPr>
        <w:rPr>
          <w:rFonts w:eastAsia="Times New Roman"/>
          <w:lang w:eastAsia="pl-PL"/>
        </w:rPr>
      </w:pPr>
      <w:r w:rsidRPr="003A763A">
        <w:rPr>
          <w:rFonts w:eastAsia="Times New Roman"/>
          <w:lang w:eastAsia="pl-PL"/>
        </w:rPr>
        <w:t xml:space="preserve">dokonanie wpisów w istniejącej książce eksploatacji separatora po dokonanym </w:t>
      </w:r>
      <w:r w:rsidR="00502035" w:rsidRPr="003A763A">
        <w:rPr>
          <w:rFonts w:eastAsia="Times New Roman"/>
          <w:lang w:eastAsia="pl-PL"/>
        </w:rPr>
        <w:t>czyszczeniu</w:t>
      </w:r>
      <w:r w:rsidRPr="003A763A">
        <w:rPr>
          <w:rFonts w:eastAsia="Times New Roman"/>
          <w:lang w:eastAsia="pl-PL"/>
        </w:rPr>
        <w:t xml:space="preserve"> (</w:t>
      </w:r>
      <w:r w:rsidRPr="00EF4395">
        <w:t>odręczny szkic instalacji i jej opis - numeracja studzienek; opis stanu technicznego instalac</w:t>
      </w:r>
      <w:r w:rsidR="00502035" w:rsidRPr="00EF4395">
        <w:t>ji</w:t>
      </w:r>
      <w:r w:rsidRPr="00EF4395">
        <w:t>; numer decyzji właściwego organu administracyjnego na wytwarzanie odpadów w separatorach przez firmę wykonującą przegląd zgodnie z art. 3. 3 oraz art.17.1 1) ustawy o odpadach (</w:t>
      </w:r>
      <w:proofErr w:type="spellStart"/>
      <w:r w:rsidRPr="00EF4395">
        <w:t>DzU</w:t>
      </w:r>
      <w:proofErr w:type="spellEnd"/>
      <w:r w:rsidRPr="00EF4395">
        <w:t xml:space="preserve"> 2001.62.628) w trybie decyzji zatwierdzającej program gospodarki odpadami niebezpiecznymi; itd.)</w:t>
      </w:r>
      <w:r w:rsidR="00502035" w:rsidRPr="00EF4395">
        <w:t>;</w:t>
      </w:r>
    </w:p>
    <w:p w14:paraId="73CC08D5" w14:textId="77777777" w:rsidR="00502035" w:rsidRPr="00EF4395" w:rsidRDefault="00502035" w:rsidP="003A763A">
      <w:pPr>
        <w:pStyle w:val="Akapitzlist"/>
        <w:numPr>
          <w:ilvl w:val="0"/>
          <w:numId w:val="4"/>
        </w:numPr>
        <w:rPr>
          <w:lang w:eastAsia="pl-PL"/>
        </w:rPr>
      </w:pPr>
      <w:r w:rsidRPr="00EF4395">
        <w:rPr>
          <w:lang w:eastAsia="pl-PL"/>
        </w:rPr>
        <w:t>wykonanie materiału zdjęciowego z wykonanego czyszczenia;</w:t>
      </w:r>
    </w:p>
    <w:p w14:paraId="757BCAA9" w14:textId="77777777" w:rsidR="00730F2E" w:rsidRPr="00EF4395" w:rsidRDefault="00502035" w:rsidP="003A763A">
      <w:pPr>
        <w:pStyle w:val="Akapitzlist"/>
        <w:numPr>
          <w:ilvl w:val="0"/>
          <w:numId w:val="4"/>
        </w:numPr>
        <w:rPr>
          <w:lang w:eastAsia="pl-PL"/>
        </w:rPr>
      </w:pPr>
      <w:r w:rsidRPr="00EF4395">
        <w:rPr>
          <w:lang w:eastAsia="pl-PL"/>
        </w:rPr>
        <w:t>napełnienie separatora czystą wodą</w:t>
      </w:r>
      <w:r w:rsidR="00754421" w:rsidRPr="00EF4395">
        <w:rPr>
          <w:lang w:eastAsia="pl-PL"/>
        </w:rPr>
        <w:t>, aż do przelewu na wylocie.</w:t>
      </w:r>
    </w:p>
    <w:p w14:paraId="291ABC31" w14:textId="5EC818C3" w:rsidR="00C6483E" w:rsidRPr="00EF4395" w:rsidRDefault="0012343B" w:rsidP="003A763A">
      <w:pPr>
        <w:rPr>
          <w:lang w:eastAsia="pl-PL"/>
        </w:rPr>
      </w:pPr>
      <w:r w:rsidRPr="00EF4395">
        <w:rPr>
          <w:lang w:eastAsia="pl-PL"/>
        </w:rPr>
        <w:t>Wykonawca w ofercie przedstawia</w:t>
      </w:r>
      <w:r w:rsidR="00BC1D08" w:rsidRPr="00EF4395">
        <w:rPr>
          <w:lang w:eastAsia="pl-PL"/>
        </w:rPr>
        <w:t xml:space="preserve"> łączną</w:t>
      </w:r>
      <w:r w:rsidRPr="00EF4395">
        <w:rPr>
          <w:lang w:eastAsia="pl-PL"/>
        </w:rPr>
        <w:t xml:space="preserve"> cenę za wykonie przeglądu </w:t>
      </w:r>
      <w:r w:rsidR="00B46DE4" w:rsidRPr="00EF4395">
        <w:rPr>
          <w:lang w:eastAsia="pl-PL"/>
        </w:rPr>
        <w:t>2</w:t>
      </w:r>
      <w:r w:rsidR="00BE0E7A">
        <w:rPr>
          <w:lang w:eastAsia="pl-PL"/>
        </w:rPr>
        <w:t>9</w:t>
      </w:r>
      <w:r w:rsidRPr="00EF4395">
        <w:rPr>
          <w:lang w:eastAsia="pl-PL"/>
        </w:rPr>
        <w:t xml:space="preserve"> separatorów substancji ropopochodnych</w:t>
      </w:r>
      <w:r w:rsidR="0038495D" w:rsidRPr="00EF4395">
        <w:rPr>
          <w:lang w:eastAsia="pl-PL"/>
        </w:rPr>
        <w:t xml:space="preserve"> (wykaz w tabeli nr 1)</w:t>
      </w:r>
      <w:r w:rsidRPr="00EF4395">
        <w:rPr>
          <w:lang w:eastAsia="pl-PL"/>
        </w:rPr>
        <w:t xml:space="preserve"> </w:t>
      </w:r>
      <w:r w:rsidR="006660F4" w:rsidRPr="00EF4395">
        <w:rPr>
          <w:lang w:eastAsia="pl-PL"/>
        </w:rPr>
        <w:t xml:space="preserve">wraz z osadnikami oraz </w:t>
      </w:r>
      <w:r w:rsidR="00BC1D08" w:rsidRPr="00EF4395">
        <w:rPr>
          <w:lang w:eastAsia="pl-PL"/>
        </w:rPr>
        <w:t xml:space="preserve">za wykonie wyżej wymienionych prac czyszczących dla </w:t>
      </w:r>
      <w:r w:rsidR="00BE0E7A">
        <w:rPr>
          <w:lang w:eastAsia="pl-PL"/>
        </w:rPr>
        <w:t>ośmiu</w:t>
      </w:r>
      <w:r w:rsidR="009B67AF">
        <w:rPr>
          <w:lang w:eastAsia="pl-PL"/>
        </w:rPr>
        <w:t xml:space="preserve"> </w:t>
      </w:r>
      <w:r w:rsidR="00013389" w:rsidRPr="00EF4395">
        <w:rPr>
          <w:lang w:eastAsia="pl-PL"/>
        </w:rPr>
        <w:t>sepa</w:t>
      </w:r>
      <w:r w:rsidR="00C76007" w:rsidRPr="00EF4395">
        <w:rPr>
          <w:lang w:eastAsia="pl-PL"/>
        </w:rPr>
        <w:t>ratorów</w:t>
      </w:r>
      <w:r w:rsidR="00013389" w:rsidRPr="00EF4395">
        <w:rPr>
          <w:lang w:eastAsia="pl-PL"/>
        </w:rPr>
        <w:t xml:space="preserve">. Zamawiający po dokonaniu przeglądu wskaże ilość oraz lokalizację separatorów, które należy wyczyścić.  </w:t>
      </w:r>
    </w:p>
    <w:p w14:paraId="01B274F4" w14:textId="16BB1204" w:rsidR="00C77281" w:rsidRPr="00EF4395" w:rsidRDefault="00014562" w:rsidP="003A763A">
      <w:pPr>
        <w:pStyle w:val="Nagwek1"/>
        <w:rPr>
          <w:rFonts w:eastAsia="Times New Roman"/>
          <w:lang w:eastAsia="pl-PL"/>
        </w:rPr>
      </w:pPr>
      <w:r w:rsidRPr="003A763A">
        <w:rPr>
          <w:rStyle w:val="Nagwek1Znak"/>
        </w:rPr>
        <w:t xml:space="preserve">Termin wykonania zadania ustala się </w:t>
      </w:r>
      <w:r w:rsidR="00AD17EB" w:rsidRPr="003A763A">
        <w:rPr>
          <w:rStyle w:val="Nagwek1Znak"/>
        </w:rPr>
        <w:t xml:space="preserve">da części I </w:t>
      </w:r>
      <w:r w:rsidR="00EB259A" w:rsidRPr="003A763A">
        <w:rPr>
          <w:rStyle w:val="Nagwek1Znak"/>
        </w:rPr>
        <w:t>do 30</w:t>
      </w:r>
      <w:r w:rsidR="00AD17EB" w:rsidRPr="003A763A">
        <w:rPr>
          <w:rStyle w:val="Nagwek1Znak"/>
        </w:rPr>
        <w:t>.06.202</w:t>
      </w:r>
      <w:r w:rsidR="00505F7A" w:rsidRPr="003A763A">
        <w:rPr>
          <w:rStyle w:val="Nagwek1Znak"/>
        </w:rPr>
        <w:t>6</w:t>
      </w:r>
      <w:r w:rsidR="00AD17EB" w:rsidRPr="003A763A">
        <w:rPr>
          <w:rStyle w:val="Nagwek1Znak"/>
        </w:rPr>
        <w:t>r. dla części II do 30.10.202</w:t>
      </w:r>
      <w:r w:rsidR="00505F7A" w:rsidRPr="003A763A">
        <w:rPr>
          <w:rStyle w:val="Nagwek1Znak"/>
        </w:rPr>
        <w:t>6</w:t>
      </w:r>
      <w:r w:rsidR="00AD17EB" w:rsidRPr="003A763A">
        <w:rPr>
          <w:rStyle w:val="Nagwek1Znak"/>
        </w:rPr>
        <w:t>r.</w:t>
      </w:r>
      <w:r w:rsidR="00EB259A" w:rsidRPr="003A763A">
        <w:rPr>
          <w:rStyle w:val="Nagwek1Znak"/>
        </w:rPr>
        <w:t xml:space="preserve"> </w:t>
      </w:r>
      <w:r w:rsidR="00AD17EB" w:rsidRPr="003A763A">
        <w:rPr>
          <w:rStyle w:val="Nagwek1Znak"/>
        </w:rPr>
        <w:t xml:space="preserve">Za wykonanie poszczególnych części wykonawcy przysługuje </w:t>
      </w:r>
      <w:r w:rsidR="00013389" w:rsidRPr="003A763A">
        <w:rPr>
          <w:rStyle w:val="Nagwek1Znak"/>
        </w:rPr>
        <w:t>wynagrodzenie</w:t>
      </w:r>
      <w:r w:rsidR="00AD17EB" w:rsidRPr="00EF4395">
        <w:rPr>
          <w:rFonts w:eastAsia="Times New Roman"/>
          <w:lang w:eastAsia="pl-PL"/>
        </w:rPr>
        <w:t>.</w:t>
      </w:r>
    </w:p>
    <w:p w14:paraId="363D5D41" w14:textId="21AEE1A5" w:rsidR="0012343B" w:rsidRPr="00EF4395" w:rsidRDefault="0012343B" w:rsidP="003A763A">
      <w:pPr>
        <w:rPr>
          <w:lang w:eastAsia="pl-PL"/>
        </w:rPr>
      </w:pPr>
      <w:r w:rsidRPr="00EF4395">
        <w:rPr>
          <w:lang w:eastAsia="pl-PL"/>
        </w:rPr>
        <w:t xml:space="preserve">Usługa będzie traktowana za wykonaną </w:t>
      </w:r>
      <w:r w:rsidR="009321B6" w:rsidRPr="00EF4395">
        <w:rPr>
          <w:lang w:eastAsia="pl-PL"/>
        </w:rPr>
        <w:t xml:space="preserve">w momencie podpisania przez Zamawiającego protokołu odbioru prac i będzie to podstawą </w:t>
      </w:r>
      <w:r w:rsidR="007C1F9E" w:rsidRPr="00EF4395">
        <w:rPr>
          <w:lang w:eastAsia="pl-PL"/>
        </w:rPr>
        <w:t>do wystawienia faktury.</w:t>
      </w:r>
    </w:p>
    <w:p w14:paraId="6B2F4B53" w14:textId="4D1347A4" w:rsidR="00241649" w:rsidRPr="00EF4395" w:rsidRDefault="00241649" w:rsidP="003A763A">
      <w:pPr>
        <w:rPr>
          <w:lang w:eastAsia="pl-PL"/>
        </w:rPr>
      </w:pPr>
      <w:r w:rsidRPr="00EF4395">
        <w:rPr>
          <w:lang w:eastAsia="pl-PL"/>
        </w:rPr>
        <w:t>Zamawiający wymaga, aby przedmiot zamówienia był realizowany zgodnie z obowiązującymi przepisami, w szczególności:</w:t>
      </w:r>
    </w:p>
    <w:p w14:paraId="10698F4A" w14:textId="77777777" w:rsidR="00241649" w:rsidRPr="00EF4395" w:rsidRDefault="00241649" w:rsidP="003A763A">
      <w:pPr>
        <w:rPr>
          <w:lang w:eastAsia="pl-PL"/>
        </w:rPr>
      </w:pPr>
      <w:r w:rsidRPr="00EF4395">
        <w:rPr>
          <w:lang w:eastAsia="pl-PL"/>
        </w:rPr>
        <w:t>- Rozporządzeniem Ministra Pracy i Polityki Socjalnej z dnia 26 września 1997 r. o ogólnych przepisach bezpieczeństwa i higieny pracy (Dz. U. z 2003 r. Nr 169, poz. 1650 ze zm.)</w:t>
      </w:r>
      <w:r w:rsidR="00DF1430" w:rsidRPr="00EF4395">
        <w:rPr>
          <w:lang w:eastAsia="pl-PL"/>
        </w:rPr>
        <w:t>;</w:t>
      </w:r>
    </w:p>
    <w:p w14:paraId="3CAABF28" w14:textId="77777777" w:rsidR="00DF1430" w:rsidRPr="00EF4395" w:rsidRDefault="00DF1430" w:rsidP="003A763A">
      <w:pPr>
        <w:rPr>
          <w:lang w:eastAsia="pl-PL"/>
        </w:rPr>
      </w:pPr>
      <w:r w:rsidRPr="00EF4395">
        <w:rPr>
          <w:lang w:eastAsia="pl-PL"/>
        </w:rPr>
        <w:t xml:space="preserve">- Rozporządzenie Ministra Gospodarki Przestrzennej i Budownictwa z dnia 1 października 1993 r. w sprawie bezpieczeństwa </w:t>
      </w:r>
      <w:r w:rsidR="00F30ED5" w:rsidRPr="00EF4395">
        <w:rPr>
          <w:lang w:eastAsia="pl-PL"/>
        </w:rPr>
        <w:t>i higieny pracy przy eksploatacji, remontach i konserwacji sieci kanalizacyjnej (Dz. U. Nr 96 poz. 437).</w:t>
      </w:r>
    </w:p>
    <w:p w14:paraId="7D7440FD" w14:textId="77777777" w:rsidR="00692D94" w:rsidRPr="00EF4395" w:rsidRDefault="00F30ED5" w:rsidP="003A763A">
      <w:pPr>
        <w:rPr>
          <w:lang w:eastAsia="pl-PL"/>
        </w:rPr>
      </w:pPr>
      <w:r w:rsidRPr="00EF4395">
        <w:rPr>
          <w:lang w:eastAsia="pl-PL"/>
        </w:rPr>
        <w:lastRenderedPageBreak/>
        <w:tab/>
        <w:t xml:space="preserve">Powierzone do wykonania prace składają się na przedmiot zamówienia </w:t>
      </w:r>
      <w:r w:rsidR="00E178FC" w:rsidRPr="00EF4395">
        <w:rPr>
          <w:lang w:eastAsia="pl-PL"/>
        </w:rPr>
        <w:t>będą wykonane przez Wykonawcę, jego sprzętem o narzędziami, z zachowaniem zasad BHP i PPOŻ.</w:t>
      </w:r>
    </w:p>
    <w:p w14:paraId="6FEE137B" w14:textId="77777777" w:rsidR="00186827" w:rsidRPr="00EF4395" w:rsidRDefault="00186827" w:rsidP="003A763A">
      <w:r w:rsidRPr="00EF4395">
        <w:t>* - Ilość separatorów podana przez Zamawiającego jest wyłącznie szacunkowa i służy tylko do wyliczenia ceny oferty i porównania złożonych ofert. Ilość separatorów przeznaczonych do czyszczenia może odbiegać od ilości wskazanych przez Zamawiającego. Wynagrodzenie Wykonawcy wynikać będzie z ilości faktycznie wyczyszczonych separatorów i zaoferowanych cen jednostkowych. Umowa zawarta z wyłonionym wykonawcą rozliczana będzie na podstawie zaoferowanych w ofercie cen jednostkowych i faktycznie wykonanego zakresu usług.</w:t>
      </w:r>
    </w:p>
    <w:p w14:paraId="1B6E5357" w14:textId="77777777" w:rsidR="00742D44" w:rsidRPr="00EF4395" w:rsidRDefault="00742D44" w:rsidP="003A763A"/>
    <w:p w14:paraId="727FFB9B" w14:textId="3D6AE1D5" w:rsidR="00742D44" w:rsidRPr="00EF4395" w:rsidRDefault="00742D44" w:rsidP="003A763A"/>
    <w:sectPr w:rsidR="00742D44" w:rsidRPr="00EF4395" w:rsidSect="00742D44">
      <w:headerReference w:type="default" r:id="rId8"/>
      <w:footerReference w:type="default" r:id="rId9"/>
      <w:pgSz w:w="11906" w:h="16838"/>
      <w:pgMar w:top="567" w:right="1417" w:bottom="0" w:left="1417" w:header="56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8E237" w14:textId="77777777" w:rsidR="00566931" w:rsidRDefault="00566931" w:rsidP="003A763A">
      <w:r>
        <w:separator/>
      </w:r>
    </w:p>
  </w:endnote>
  <w:endnote w:type="continuationSeparator" w:id="0">
    <w:p w14:paraId="10E015FC" w14:textId="77777777" w:rsidR="00566931" w:rsidRDefault="00566931" w:rsidP="003A7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6B8F9" w14:textId="77777777" w:rsidR="00EA127D" w:rsidRDefault="00EA127D" w:rsidP="003A763A">
    <w:pPr>
      <w:pStyle w:val="Stopka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9B927" w14:textId="77777777" w:rsidR="00566931" w:rsidRDefault="00566931" w:rsidP="003A763A">
      <w:r>
        <w:separator/>
      </w:r>
    </w:p>
  </w:footnote>
  <w:footnote w:type="continuationSeparator" w:id="0">
    <w:p w14:paraId="6D75288C" w14:textId="77777777" w:rsidR="00566931" w:rsidRDefault="00566931" w:rsidP="003A7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546C5" w14:textId="77777777" w:rsidR="00EF4395" w:rsidRDefault="00EF4395" w:rsidP="003A76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E3967"/>
    <w:multiLevelType w:val="hybridMultilevel"/>
    <w:tmpl w:val="DA9ADE4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EE2FBF"/>
    <w:multiLevelType w:val="hybridMultilevel"/>
    <w:tmpl w:val="BBC885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A446DE"/>
    <w:multiLevelType w:val="hybridMultilevel"/>
    <w:tmpl w:val="BBC88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87A2E"/>
    <w:multiLevelType w:val="multilevel"/>
    <w:tmpl w:val="30D0F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DE7538"/>
    <w:multiLevelType w:val="hybridMultilevel"/>
    <w:tmpl w:val="8960B7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6D21561"/>
    <w:multiLevelType w:val="hybridMultilevel"/>
    <w:tmpl w:val="DA9ADE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69790258">
    <w:abstractNumId w:val="4"/>
  </w:num>
  <w:num w:numId="2" w16cid:durableId="577908853">
    <w:abstractNumId w:val="3"/>
  </w:num>
  <w:num w:numId="3" w16cid:durableId="1180583764">
    <w:abstractNumId w:val="5"/>
  </w:num>
  <w:num w:numId="4" w16cid:durableId="866060404">
    <w:abstractNumId w:val="1"/>
  </w:num>
  <w:num w:numId="5" w16cid:durableId="14381842">
    <w:abstractNumId w:val="2"/>
  </w:num>
  <w:num w:numId="6" w16cid:durableId="1438327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49F"/>
    <w:rsid w:val="00005227"/>
    <w:rsid w:val="00012867"/>
    <w:rsid w:val="00013389"/>
    <w:rsid w:val="00014562"/>
    <w:rsid w:val="0007042B"/>
    <w:rsid w:val="00086E71"/>
    <w:rsid w:val="000D7CB0"/>
    <w:rsid w:val="00107489"/>
    <w:rsid w:val="0012343B"/>
    <w:rsid w:val="00152B17"/>
    <w:rsid w:val="00186827"/>
    <w:rsid w:val="001D5184"/>
    <w:rsid w:val="00241649"/>
    <w:rsid w:val="00244C08"/>
    <w:rsid w:val="0038495D"/>
    <w:rsid w:val="003A763A"/>
    <w:rsid w:val="003E724A"/>
    <w:rsid w:val="00457E42"/>
    <w:rsid w:val="00485269"/>
    <w:rsid w:val="004C111C"/>
    <w:rsid w:val="004D7E19"/>
    <w:rsid w:val="004E5303"/>
    <w:rsid w:val="00502035"/>
    <w:rsid w:val="00505F7A"/>
    <w:rsid w:val="005262CD"/>
    <w:rsid w:val="0055283E"/>
    <w:rsid w:val="00560E7F"/>
    <w:rsid w:val="00566931"/>
    <w:rsid w:val="00581D98"/>
    <w:rsid w:val="00597EE5"/>
    <w:rsid w:val="005F204B"/>
    <w:rsid w:val="00646503"/>
    <w:rsid w:val="006660F4"/>
    <w:rsid w:val="00667A26"/>
    <w:rsid w:val="00681068"/>
    <w:rsid w:val="00692D94"/>
    <w:rsid w:val="006F1348"/>
    <w:rsid w:val="00730F2E"/>
    <w:rsid w:val="00742D44"/>
    <w:rsid w:val="00754421"/>
    <w:rsid w:val="00763720"/>
    <w:rsid w:val="007C1F9E"/>
    <w:rsid w:val="00831E7F"/>
    <w:rsid w:val="00856B4A"/>
    <w:rsid w:val="00880819"/>
    <w:rsid w:val="008E149F"/>
    <w:rsid w:val="009321B6"/>
    <w:rsid w:val="009B67AF"/>
    <w:rsid w:val="009E05E0"/>
    <w:rsid w:val="00A40E31"/>
    <w:rsid w:val="00A70889"/>
    <w:rsid w:val="00AD17EB"/>
    <w:rsid w:val="00AD5961"/>
    <w:rsid w:val="00B42CFF"/>
    <w:rsid w:val="00B46DE4"/>
    <w:rsid w:val="00BA4218"/>
    <w:rsid w:val="00BC1D08"/>
    <w:rsid w:val="00BD1771"/>
    <w:rsid w:val="00BE0E7A"/>
    <w:rsid w:val="00BE3B9B"/>
    <w:rsid w:val="00C349D8"/>
    <w:rsid w:val="00C62C5B"/>
    <w:rsid w:val="00C6483E"/>
    <w:rsid w:val="00C76007"/>
    <w:rsid w:val="00C77281"/>
    <w:rsid w:val="00D31E0B"/>
    <w:rsid w:val="00D331DE"/>
    <w:rsid w:val="00DA40D1"/>
    <w:rsid w:val="00DF1430"/>
    <w:rsid w:val="00E178FC"/>
    <w:rsid w:val="00EA127D"/>
    <w:rsid w:val="00EB259A"/>
    <w:rsid w:val="00ED0D83"/>
    <w:rsid w:val="00EE75E0"/>
    <w:rsid w:val="00EF4395"/>
    <w:rsid w:val="00F30ED5"/>
    <w:rsid w:val="00F4167C"/>
    <w:rsid w:val="00F95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4904283"/>
  <w15:chartTrackingRefBased/>
  <w15:docId w15:val="{FB901697-188C-46F1-9370-C44E9054C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63A"/>
    <w:pPr>
      <w:spacing w:after="200" w:line="276" w:lineRule="auto"/>
    </w:pPr>
    <w:rPr>
      <w:rFonts w:ascii="Arial" w:hAnsi="Arial" w:cs="Arial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763A"/>
    <w:pPr>
      <w:keepNext/>
      <w:keepLines/>
      <w:spacing w:before="240" w:after="0"/>
      <w:outlineLvl w:val="0"/>
    </w:pPr>
    <w:rPr>
      <w:rFonts w:eastAsiaTheme="majorEastAsi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A76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2D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A12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A127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EA127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127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A763A"/>
    <w:rPr>
      <w:rFonts w:ascii="Arial" w:eastAsiaTheme="majorEastAsia" w:hAnsi="Arial" w:cs="Arial"/>
      <w:sz w:val="24"/>
      <w:szCs w:val="24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A763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EB02B-CE44-4295-89D7-89E4C94BD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796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  Żywiec</dc:creator>
  <cp:keywords/>
  <dc:description/>
  <cp:lastModifiedBy>PZD</cp:lastModifiedBy>
  <cp:revision>5</cp:revision>
  <cp:lastPrinted>2025-02-19T10:18:00Z</cp:lastPrinted>
  <dcterms:created xsi:type="dcterms:W3CDTF">2026-03-10T09:00:00Z</dcterms:created>
  <dcterms:modified xsi:type="dcterms:W3CDTF">2026-03-12T06:21:00Z</dcterms:modified>
</cp:coreProperties>
</file>