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2D2C0D" w:rsidP="002D2C0D">
      <w:pPr>
        <w:pStyle w:val="Nagwek"/>
        <w:jc w:val="center"/>
      </w:pPr>
      <w:r w:rsidRPr="00B742CE">
        <w:rPr>
          <w:noProof/>
        </w:rPr>
        <w:drawing>
          <wp:inline distT="0" distB="0" distL="0" distR="0">
            <wp:extent cx="3133090" cy="1105535"/>
            <wp:effectExtent l="0" t="0" r="0" b="0"/>
            <wp:docPr id="3" name="Obraz 3" descr="C:\Users\admin\AppData\Local\Temp\WLMDSS.tmp\WLM30EC.tmp\Poland-Slovakia_PL_01+FUND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admin\AppData\Local\Temp\WLMDSS.tmp\WLM30EC.tmp\Poland-Slovakia_PL_01+FUND_B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090" cy="1105535"/>
                    </a:xfrm>
                    <a:prstGeom prst="rect">
                      <a:avLst/>
                    </a:prstGeom>
                    <a:noFill/>
                    <a:ln>
                      <a:noFill/>
                    </a:ln>
                  </pic:spPr>
                </pic:pic>
              </a:graphicData>
            </a:graphic>
          </wp:inline>
        </w:drawing>
      </w:r>
    </w:p>
    <w:p w:rsidR="00003C1E" w:rsidRDefault="008572BF" w:rsidP="00E90E6E">
      <w:pPr>
        <w:tabs>
          <w:tab w:val="left" w:pos="801"/>
        </w:tabs>
        <w:spacing w:after="0" w:line="240" w:lineRule="auto"/>
        <w:rPr>
          <w:rFonts w:ascii="Times New Roman" w:hAnsi="Times New Roman" w:cs="Times New Roman"/>
        </w:rPr>
      </w:pPr>
      <w:r>
        <w:rPr>
          <w:rFonts w:ascii="Times New Roman" w:hAnsi="Times New Roman" w:cs="Times New Roman"/>
        </w:rPr>
        <w:tab/>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CA1D30">
        <w:rPr>
          <w:rFonts w:ascii="Times New Roman" w:hAnsi="Times New Roman" w:cs="Times New Roman"/>
        </w:rPr>
        <w:t>22</w:t>
      </w:r>
      <w:r w:rsidR="00610A76">
        <w:rPr>
          <w:rFonts w:ascii="Times New Roman" w:hAnsi="Times New Roman" w:cs="Times New Roman"/>
        </w:rPr>
        <w:t>.05.</w:t>
      </w:r>
      <w:r w:rsidR="002D2C0D">
        <w:rPr>
          <w:rFonts w:ascii="Times New Roman" w:hAnsi="Times New Roman" w:cs="Times New Roman"/>
        </w:rPr>
        <w:t>2018</w:t>
      </w:r>
      <w:r w:rsidRPr="007E5E12">
        <w:rPr>
          <w:rFonts w:ascii="Times New Roman" w:hAnsi="Times New Roman" w:cs="Times New Roman"/>
        </w:rPr>
        <w:t xml:space="preserve"> r.</w:t>
      </w:r>
    </w:p>
    <w:p w:rsidR="007E5E12" w:rsidRDefault="00CA1D30" w:rsidP="007E5E12">
      <w:pPr>
        <w:spacing w:after="0" w:line="240" w:lineRule="auto"/>
        <w:rPr>
          <w:rFonts w:ascii="Times New Roman" w:hAnsi="Times New Roman" w:cs="Times New Roman"/>
        </w:rPr>
      </w:pPr>
      <w:r>
        <w:rPr>
          <w:rFonts w:ascii="Times New Roman" w:hAnsi="Times New Roman" w:cs="Times New Roman"/>
        </w:rPr>
        <w:t>PZD.43</w:t>
      </w:r>
      <w:r w:rsidR="00F73667">
        <w:rPr>
          <w:rFonts w:ascii="Times New Roman" w:hAnsi="Times New Roman" w:cs="Times New Roman"/>
        </w:rPr>
        <w:t>.</w:t>
      </w:r>
      <w:r w:rsidR="007E5E12">
        <w:rPr>
          <w:rFonts w:ascii="Times New Roman" w:hAnsi="Times New Roman" w:cs="Times New Roman"/>
        </w:rPr>
        <w:t>ogólna.201</w:t>
      </w:r>
      <w:r w:rsidR="002D2C0D">
        <w:rPr>
          <w:rFonts w:ascii="Times New Roman" w:hAnsi="Times New Roman" w:cs="Times New Roman"/>
        </w:rPr>
        <w:t>8</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7F2E52" w:rsidRDefault="0083356B" w:rsidP="0083356B">
      <w:pPr>
        <w:spacing w:after="0" w:line="240" w:lineRule="auto"/>
        <w:jc w:val="both"/>
        <w:rPr>
          <w:rFonts w:ascii="Times New Roman" w:hAnsi="Times New Roman" w:cs="Times New Roman"/>
          <w:b/>
        </w:rPr>
      </w:pPr>
      <w:r w:rsidRPr="0083356B">
        <w:rPr>
          <w:rFonts w:ascii="Times New Roman" w:hAnsi="Times New Roman" w:cs="Times New Roman"/>
          <w:b/>
        </w:rPr>
        <w:t>Pełnienie nadzoru inwestorskiego nad realizacją zadania pn. „</w:t>
      </w:r>
      <w:r w:rsidR="00881997" w:rsidRPr="00881997">
        <w:rPr>
          <w:rFonts w:ascii="Times New Roman" w:hAnsi="Times New Roman" w:cs="Times New Roman"/>
          <w:b/>
        </w:rPr>
        <w:t>Przebudowa drogi powiatowej Nr 1439 S Kamesznica-Rajcza-Ujsoły-gr. Państwa w km od 0+000 do km 21+993 na terenie Gminy Milówka – odcinek 1: od km 0+000 do km 1+410,00 (od skrzyżowania z drogą ekspresową S69 do mostu na rz. Sole w Milówce)</w:t>
      </w:r>
      <w:r w:rsidRPr="00CC517A">
        <w:rPr>
          <w:rFonts w:ascii="Times New Roman" w:hAnsi="Times New Roman" w:cs="Times New Roman"/>
          <w:b/>
        </w:rPr>
        <w:t>”</w:t>
      </w:r>
      <w:r w:rsidR="00CC517A" w:rsidRPr="00CC517A">
        <w:rPr>
          <w:rFonts w:ascii="Times New Roman" w:hAnsi="Times New Roman" w:cs="Times New Roman"/>
          <w:b/>
        </w:rPr>
        <w:t xml:space="preserve"> </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881997">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881997" w:rsidRPr="00881997">
        <w:rPr>
          <w:sz w:val="22"/>
          <w:szCs w:val="22"/>
        </w:rPr>
        <w:t>Przebudowa drogi powiatowej Nr 1439 S Kamesznica-Rajcza-Ujsoły-gr. Państwa w km od 0+000 do km 21+993 na terenie Gminy Milówka – odcinek 1: od km 0+000 do km 1+410,00 (od skrzyżowania z drogą ekspresową S69 do mostu na rz. Sole w Milówce)</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sidR="0095000C">
        <w:rPr>
          <w:sz w:val="22"/>
          <w:szCs w:val="22"/>
        </w:rPr>
        <w:t>nia</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w:t>
      </w:r>
      <w:r w:rsidR="007922DD">
        <w:rPr>
          <w:sz w:val="22"/>
          <w:szCs w:val="22"/>
        </w:rPr>
        <w:t>przedmiar robót</w:t>
      </w:r>
      <w:r w:rsidR="000809D3">
        <w:rPr>
          <w:sz w:val="22"/>
          <w:szCs w:val="22"/>
        </w:rPr>
        <w:t xml:space="preserve"> (Załącznik Nr 2 do zapytania ofertowego)</w:t>
      </w:r>
      <w:r w:rsidRPr="008C271C">
        <w:rPr>
          <w:sz w:val="22"/>
          <w:szCs w:val="22"/>
        </w:rPr>
        <w:t>.</w:t>
      </w:r>
    </w:p>
    <w:p w:rsidR="00C369C6" w:rsidRPr="008C271C" w:rsidRDefault="00830E65" w:rsidP="007B08C8">
      <w:pPr>
        <w:pStyle w:val="Tekstpodstawowy3"/>
        <w:numPr>
          <w:ilvl w:val="1"/>
          <w:numId w:val="1"/>
        </w:numPr>
        <w:spacing w:after="0"/>
        <w:jc w:val="both"/>
        <w:rPr>
          <w:sz w:val="22"/>
          <w:szCs w:val="22"/>
        </w:rPr>
      </w:pPr>
      <w:r w:rsidRPr="00830E65">
        <w:rPr>
          <w:sz w:val="22"/>
          <w:szCs w:val="32"/>
        </w:rPr>
        <w:t xml:space="preserve">Minimalny wymagany przez Zamawiającego termin płatności za przedmiot zamówienia wynosi </w:t>
      </w:r>
      <w:r w:rsidR="00B74137">
        <w:rPr>
          <w:sz w:val="22"/>
          <w:szCs w:val="32"/>
        </w:rPr>
        <w:t>14 </w:t>
      </w:r>
      <w:r w:rsidRPr="00830E65">
        <w:rPr>
          <w:sz w:val="22"/>
          <w:szCs w:val="32"/>
        </w:rPr>
        <w:t xml:space="preserve">dni, z zastrzeżeniem, że Wykonawca może wskazać okres dłuższy, zgodnie z treścią Formularza ofertowego – załącznik Nr 1 do </w:t>
      </w:r>
      <w:r w:rsidR="00C87F50">
        <w:rPr>
          <w:sz w:val="22"/>
          <w:szCs w:val="32"/>
        </w:rPr>
        <w:t>zapytania ofertowego</w:t>
      </w:r>
      <w:r w:rsidRPr="00830E65">
        <w:rPr>
          <w:sz w:val="22"/>
          <w:szCs w:val="32"/>
        </w:rPr>
        <w:t xml:space="preserve">. Jeżeli Wykonawca nie wskaże w Formularzu </w:t>
      </w:r>
      <w:r w:rsidRPr="00830E65">
        <w:rPr>
          <w:sz w:val="22"/>
          <w:szCs w:val="32"/>
        </w:rPr>
        <w:lastRenderedPageBreak/>
        <w:t xml:space="preserve">ofertowym terminu płatności, wówczas Zamawiający za termin płatności przyjmie minimalny wymagany termin, tj. </w:t>
      </w:r>
      <w:r w:rsidR="00B74137">
        <w:rPr>
          <w:sz w:val="22"/>
          <w:szCs w:val="32"/>
        </w:rPr>
        <w:t>14 dni</w:t>
      </w:r>
      <w:r w:rsidR="00A3127F" w:rsidRPr="00B545EA">
        <w:rPr>
          <w:sz w:val="22"/>
          <w:szCs w:val="32"/>
        </w:rPr>
        <w:t>.</w:t>
      </w:r>
      <w:r w:rsidR="00C369C6">
        <w:rPr>
          <w:sz w:val="22"/>
          <w:szCs w:val="22"/>
        </w:rPr>
        <w:t xml:space="preserve"> </w:t>
      </w:r>
    </w:p>
    <w:p w:rsidR="00003C1E" w:rsidRDefault="006E2EBA" w:rsidP="002B312F">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t xml:space="preserve">Zadanie dofinansowane jest z </w:t>
      </w:r>
      <w:r w:rsidR="002B312F">
        <w:rPr>
          <w:rFonts w:ascii="Times New Roman" w:hAnsi="Times New Roman" w:cs="Times New Roman"/>
          <w:szCs w:val="32"/>
        </w:rPr>
        <w:t>p</w:t>
      </w:r>
      <w:r w:rsidR="002B312F" w:rsidRPr="002B312F">
        <w:rPr>
          <w:rFonts w:ascii="Times New Roman" w:hAnsi="Times New Roman" w:cs="Times New Roman"/>
          <w:szCs w:val="32"/>
        </w:rPr>
        <w:t>rojekt</w:t>
      </w:r>
      <w:r w:rsidR="002B312F">
        <w:rPr>
          <w:rFonts w:ascii="Times New Roman" w:hAnsi="Times New Roman" w:cs="Times New Roman"/>
          <w:szCs w:val="32"/>
        </w:rPr>
        <w:t>u</w:t>
      </w:r>
      <w:r w:rsidR="002B312F" w:rsidRPr="002B312F">
        <w:rPr>
          <w:rFonts w:ascii="Times New Roman" w:hAnsi="Times New Roman" w:cs="Times New Roman"/>
          <w:szCs w:val="32"/>
        </w:rPr>
        <w:t xml:space="preserve"> pn.: „Lepsze połączenia z siecią TEN-T szansą rozwoju Powiatu Żywieckiego i Powiatu </w:t>
      </w:r>
      <w:proofErr w:type="spellStart"/>
      <w:r w:rsidR="002B312F" w:rsidRPr="002B312F">
        <w:rPr>
          <w:rFonts w:ascii="Times New Roman" w:hAnsi="Times New Roman" w:cs="Times New Roman"/>
          <w:szCs w:val="32"/>
        </w:rPr>
        <w:t>Čadca</w:t>
      </w:r>
      <w:proofErr w:type="spellEnd"/>
      <w:r w:rsidR="002B312F" w:rsidRPr="002B312F">
        <w:rPr>
          <w:rFonts w:ascii="Times New Roman" w:hAnsi="Times New Roman" w:cs="Times New Roman"/>
          <w:szCs w:val="32"/>
        </w:rPr>
        <w:t>” (nr projektu: PLSK.02.01.00-SK-</w:t>
      </w:r>
      <w:r w:rsidR="002B312F">
        <w:rPr>
          <w:rFonts w:ascii="Times New Roman" w:hAnsi="Times New Roman" w:cs="Times New Roman"/>
          <w:szCs w:val="32"/>
        </w:rPr>
        <w:t>0094/17), realizowany w </w:t>
      </w:r>
      <w:r w:rsidR="002B312F" w:rsidRPr="002B312F">
        <w:rPr>
          <w:rFonts w:ascii="Times New Roman" w:hAnsi="Times New Roman" w:cs="Times New Roman"/>
          <w:szCs w:val="32"/>
        </w:rPr>
        <w:t xml:space="preserve">ramach Programu Współpracy Transgranicznej </w:t>
      </w:r>
      <w:proofErr w:type="spellStart"/>
      <w:r w:rsidR="002B312F" w:rsidRPr="002B312F">
        <w:rPr>
          <w:rFonts w:ascii="Times New Roman" w:hAnsi="Times New Roman" w:cs="Times New Roman"/>
          <w:szCs w:val="32"/>
        </w:rPr>
        <w:t>Interreg</w:t>
      </w:r>
      <w:proofErr w:type="spellEnd"/>
      <w:r w:rsidR="002B312F" w:rsidRPr="002B312F">
        <w:rPr>
          <w:rFonts w:ascii="Times New Roman" w:hAnsi="Times New Roman" w:cs="Times New Roman"/>
          <w:szCs w:val="32"/>
        </w:rPr>
        <w:t xml:space="preserve"> V-A Polska – Słowacja 2014-2020”</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sidR="00BF27EE">
        <w:rPr>
          <w:rFonts w:ascii="Times New Roman" w:hAnsi="Times New Roman" w:cs="Times New Roman"/>
        </w:rPr>
        <w:t>31</w:t>
      </w:r>
      <w:r w:rsidR="00881997">
        <w:rPr>
          <w:rFonts w:ascii="Times New Roman" w:hAnsi="Times New Roman" w:cs="Times New Roman"/>
        </w:rPr>
        <w:t>.12.2018</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sidR="00881997">
        <w:rPr>
          <w:rFonts w:ascii="Times New Roman" w:hAnsi="Times New Roman" w:cs="Times New Roman"/>
        </w:rPr>
        <w:t>30.11.2018</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 xml:space="preserve">zebudowie lub remoncie </w:t>
      </w:r>
      <w:r w:rsidR="00881997">
        <w:rPr>
          <w:rFonts w:ascii="Times New Roman" w:hAnsi="Times New Roman" w:cs="Times New Roman"/>
        </w:rPr>
        <w:t>drogi</w:t>
      </w:r>
      <w:r w:rsidR="00203E00">
        <w:rPr>
          <w:rFonts w:ascii="Times New Roman" w:hAnsi="Times New Roman" w:cs="Times New Roman"/>
        </w:rPr>
        <w:t>, a </w:t>
      </w:r>
      <w:r w:rsidRPr="00FB0F06">
        <w:rPr>
          <w:rFonts w:ascii="Times New Roman" w:hAnsi="Times New Roman" w:cs="Times New Roman"/>
        </w:rPr>
        <w:t xml:space="preserve">wartość budowy, przebudowy lub remontu </w:t>
      </w:r>
      <w:r w:rsidR="00F92826">
        <w:rPr>
          <w:rFonts w:ascii="Times New Roman" w:hAnsi="Times New Roman" w:cs="Times New Roman"/>
        </w:rPr>
        <w:t xml:space="preserve">obiektu </w:t>
      </w:r>
      <w:r w:rsidR="00BB5949">
        <w:rPr>
          <w:rFonts w:ascii="Times New Roman" w:hAnsi="Times New Roman" w:cs="Times New Roman"/>
        </w:rPr>
        <w:t>drogi</w:t>
      </w:r>
      <w:r w:rsidRPr="00FB0F06">
        <w:rPr>
          <w:rFonts w:ascii="Times New Roman" w:hAnsi="Times New Roman" w:cs="Times New Roman"/>
        </w:rPr>
        <w:t xml:space="preserve"> wynosiła co najmniej </w:t>
      </w:r>
      <w:r w:rsidR="00BB5949">
        <w:rPr>
          <w:rFonts w:ascii="Times New Roman" w:hAnsi="Times New Roman" w:cs="Times New Roman"/>
        </w:rPr>
        <w:t>9</w:t>
      </w:r>
      <w:r w:rsidR="00F92826">
        <w:rPr>
          <w:rFonts w:ascii="Times New Roman" w:hAnsi="Times New Roman" w:cs="Times New Roman"/>
        </w:rPr>
        <w:t>0</w:t>
      </w:r>
      <w:r w:rsidR="008E0127">
        <w:rPr>
          <w:rFonts w:ascii="Times New Roman" w:hAnsi="Times New Roman" w:cs="Times New Roman"/>
        </w:rPr>
        <w:t>0.</w:t>
      </w:r>
      <w:r w:rsidRPr="00FB0F06">
        <w:rPr>
          <w:rFonts w:ascii="Times New Roman" w:hAnsi="Times New Roman" w:cs="Times New Roman"/>
        </w:rPr>
        <w:t>000 PLN brutto wraz z podaniem ich wartoś</w:t>
      </w:r>
      <w:r w:rsidR="00816E31">
        <w:rPr>
          <w:rFonts w:ascii="Times New Roman" w:hAnsi="Times New Roman" w:cs="Times New Roman"/>
        </w:rPr>
        <w:t>ci, przedmiotu, dat wykonania i </w:t>
      </w:r>
      <w:r w:rsidRPr="00FB0F06">
        <w:rPr>
          <w:rFonts w:ascii="Times New Roman" w:hAnsi="Times New Roman" w:cs="Times New Roman"/>
        </w:rPr>
        <w:t>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w:t>
      </w:r>
      <w:r w:rsidR="00BB5949">
        <w:rPr>
          <w:rFonts w:ascii="Times New Roman" w:hAnsi="Times New Roman" w:cs="Times New Roman"/>
        </w:rPr>
        <w:t>drogowej</w:t>
      </w:r>
      <w:r w:rsidRPr="00FB0F06">
        <w:rPr>
          <w:rFonts w:ascii="Times New Roman" w:hAnsi="Times New Roman" w:cs="Times New Roman"/>
        </w:rPr>
        <w:t xml:space="preserve">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007E3E" w:rsidRDefault="00007E3E"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Przez powiązania kapitałowe lub osobowe rozumie się wzajemne powiązania między Zamawiającym lub osobami upoważnionymi do zaciągania zobowiązań w imieniu Zamawiającego lub osobami wykonującymi w imieniu Zam</w:t>
      </w:r>
      <w:r w:rsidR="00577560">
        <w:rPr>
          <w:sz w:val="22"/>
          <w:szCs w:val="22"/>
        </w:rPr>
        <w:t>awiającego czynności związane 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r w:rsidR="00671BE6">
        <w:rPr>
          <w:sz w:val="22"/>
          <w:szCs w:val="22"/>
        </w:rPr>
        <w:t>, o ile niższy próg nie wynika z przepisów prawa</w:t>
      </w:r>
      <w:r>
        <w:rPr>
          <w:sz w:val="22"/>
          <w:szCs w:val="22"/>
        </w:rPr>
        <w:t>;</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r w:rsidR="002B2724">
        <w:rPr>
          <w:sz w:val="22"/>
          <w:szCs w:val="22"/>
        </w:rPr>
        <w:t>, pokrewieństwa drugiego stopnia lub powinowactwa drugiego stopnia w linii bocznej lub w stosunku przysposobienia, opieki lub kurateli.</w:t>
      </w:r>
    </w:p>
    <w:p w:rsidR="009E2B17" w:rsidRPr="002151E4" w:rsidRDefault="009E2B17" w:rsidP="009E2B17">
      <w:pPr>
        <w:pStyle w:val="Akapitzlist"/>
        <w:numPr>
          <w:ilvl w:val="0"/>
          <w:numId w:val="16"/>
        </w:numPr>
        <w:ind w:left="426"/>
        <w:jc w:val="both"/>
        <w:rPr>
          <w:sz w:val="22"/>
          <w:szCs w:val="22"/>
        </w:rPr>
      </w:pPr>
      <w:r w:rsidRPr="002151E4">
        <w:rPr>
          <w:sz w:val="22"/>
          <w:szCs w:val="22"/>
        </w:rPr>
        <w:t xml:space="preserve">Oświadczenie o podleganiu/nie podleganiu wykluczeniu z postepowania stanowi Załącznik nr 4 do zapytania ofertowego. </w:t>
      </w:r>
    </w:p>
    <w:p w:rsidR="00284A6B" w:rsidRPr="002151E4" w:rsidRDefault="00284A6B" w:rsidP="00284A6B">
      <w:pPr>
        <w:pStyle w:val="Akapitzlist"/>
        <w:numPr>
          <w:ilvl w:val="0"/>
          <w:numId w:val="16"/>
        </w:numPr>
        <w:ind w:left="426"/>
        <w:jc w:val="both"/>
        <w:rPr>
          <w:sz w:val="22"/>
          <w:szCs w:val="22"/>
        </w:rPr>
      </w:pPr>
      <w:r w:rsidRPr="002151E4">
        <w:rPr>
          <w:sz w:val="22"/>
          <w:szCs w:val="22"/>
        </w:rPr>
        <w:t>Odrzuceniu będą podlegały oferty:</w:t>
      </w:r>
    </w:p>
    <w:p w:rsidR="00284A6B"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których treść nie odpowiada treści zapytania ofertowego, </w:t>
      </w:r>
    </w:p>
    <w:p w:rsidR="003A47F8"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złożone przez </w:t>
      </w:r>
      <w:r w:rsidR="004E3F79" w:rsidRPr="002151E4">
        <w:rPr>
          <w:rFonts w:ascii="Times New Roman" w:hAnsi="Times New Roman" w:cs="Times New Roman"/>
        </w:rPr>
        <w:t>wykonawcę</w:t>
      </w:r>
      <w:r w:rsidRPr="002151E4">
        <w:rPr>
          <w:rFonts w:ascii="Times New Roman" w:hAnsi="Times New Roman" w:cs="Times New Roman"/>
        </w:rPr>
        <w:t xml:space="preserve"> niespełniającego warunków określonych w zapytaniu ofertowym</w:t>
      </w:r>
      <w:r w:rsidR="003A47F8" w:rsidRPr="002151E4">
        <w:rPr>
          <w:rFonts w:ascii="Times New Roman" w:hAnsi="Times New Roman" w:cs="Times New Roman"/>
        </w:rPr>
        <w:t>,</w:t>
      </w:r>
    </w:p>
    <w:p w:rsidR="00284A6B" w:rsidRPr="002151E4" w:rsidRDefault="003A47F8" w:rsidP="003A47F8">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zł</w:t>
      </w:r>
      <w:r w:rsidR="008323E2" w:rsidRPr="002151E4">
        <w:rPr>
          <w:rFonts w:ascii="Times New Roman" w:hAnsi="Times New Roman" w:cs="Times New Roman"/>
        </w:rPr>
        <w:t xml:space="preserve">ożone przez </w:t>
      </w:r>
      <w:r w:rsidR="004E3F79" w:rsidRPr="002151E4">
        <w:rPr>
          <w:rFonts w:ascii="Times New Roman" w:hAnsi="Times New Roman" w:cs="Times New Roman"/>
        </w:rPr>
        <w:t>wykonawcę</w:t>
      </w:r>
      <w:r w:rsidR="008323E2" w:rsidRPr="002151E4">
        <w:rPr>
          <w:rFonts w:ascii="Times New Roman" w:hAnsi="Times New Roman" w:cs="Times New Roman"/>
        </w:rPr>
        <w:t xml:space="preserve"> powiązanego</w:t>
      </w:r>
      <w:r w:rsidRPr="002151E4">
        <w:rPr>
          <w:rFonts w:ascii="Times New Roman" w:hAnsi="Times New Roman" w:cs="Times New Roman"/>
        </w:rPr>
        <w:t xml:space="preserve"> kapitałowo lub osobowo z </w:t>
      </w:r>
      <w:r w:rsidR="002C75C1" w:rsidRPr="002151E4">
        <w:rPr>
          <w:rFonts w:ascii="Times New Roman" w:hAnsi="Times New Roman" w:cs="Times New Roman"/>
        </w:rPr>
        <w:t>Zamawiającym</w:t>
      </w:r>
      <w:r w:rsidR="002151E4" w:rsidRPr="002151E4">
        <w:rPr>
          <w:rFonts w:ascii="Times New Roman" w:hAnsi="Times New Roman" w:cs="Times New Roman"/>
        </w:rPr>
        <w:t>.</w:t>
      </w:r>
      <w:r w:rsidRPr="002151E4">
        <w:rPr>
          <w:rFonts w:ascii="Times New Roman" w:hAnsi="Times New Roman" w:cs="Times New Roman"/>
        </w:rPr>
        <w:t xml:space="preserve"> </w:t>
      </w:r>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D37D2B">
        <w:rPr>
          <w:rFonts w:ascii="Times New Roman" w:hAnsi="Times New Roman" w:cs="Times New Roman"/>
        </w:rPr>
        <w:t>0</w:t>
      </w:r>
      <w:r w:rsidRPr="00D44CE9">
        <w:rPr>
          <w:rFonts w:ascii="Times New Roman" w:hAnsi="Times New Roman" w:cs="Times New Roman"/>
        </w:rPr>
        <w:t xml:space="preserve">%, termin płatności – </w:t>
      </w:r>
      <w:r w:rsidR="00D37D2B">
        <w:rPr>
          <w:rFonts w:ascii="Times New Roman" w:hAnsi="Times New Roman" w:cs="Times New Roman"/>
        </w:rPr>
        <w:t>10</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D37D2B">
        <w:rPr>
          <w:sz w:val="22"/>
        </w:rPr>
        <w:t>0</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D37D2B">
        <w:rPr>
          <w:sz w:val="22"/>
        </w:rPr>
        <w:t>10</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D37D2B">
        <w:rPr>
          <w:rFonts w:ascii="Times New Roman" w:hAnsi="Times New Roman" w:cs="Times New Roman"/>
        </w:rPr>
        <w:t>0,1</w:t>
      </w:r>
      <w:r w:rsidRPr="00D44CE9">
        <w:rPr>
          <w:rFonts w:ascii="Times New Roman" w:hAnsi="Times New Roman" w:cs="Times New Roman"/>
        </w:rPr>
        <w:t xml:space="preserve"> punkt</w:t>
      </w:r>
      <w:r w:rsidR="00D37D2B">
        <w:rPr>
          <w:rFonts w:ascii="Times New Roman" w:hAnsi="Times New Roman" w:cs="Times New Roman"/>
        </w:rPr>
        <w:t>u</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D37D2B">
        <w:rPr>
          <w:rFonts w:ascii="Times New Roman" w:hAnsi="Times New Roman" w:cs="Times New Roman"/>
        </w:rPr>
        <w:t>2</w:t>
      </w:r>
      <w:r w:rsidRPr="00D44CE9">
        <w:rPr>
          <w:rFonts w:ascii="Times New Roman" w:hAnsi="Times New Roman" w:cs="Times New Roman"/>
        </w:rPr>
        <w:t xml:space="preserve"> punkt</w:t>
      </w:r>
      <w:r w:rsidR="00D37D2B">
        <w:rPr>
          <w:rFonts w:ascii="Times New Roman" w:hAnsi="Times New Roman" w:cs="Times New Roman"/>
        </w:rPr>
        <w:t>y</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632BDD" w:rsidRDefault="007A17D7" w:rsidP="007A17D7">
      <w:pPr>
        <w:spacing w:after="0" w:line="240" w:lineRule="auto"/>
        <w:jc w:val="center"/>
        <w:rPr>
          <w:rFonts w:ascii="Times New Roman" w:hAnsi="Times New Roman" w:cs="Times New Roman"/>
          <w:b/>
        </w:rPr>
      </w:pPr>
      <w:r w:rsidRPr="00632BDD">
        <w:rPr>
          <w:rFonts w:ascii="Times New Roman" w:hAnsi="Times New Roman" w:cs="Times New Roman"/>
          <w:b/>
        </w:rPr>
        <w:t>Oferta</w:t>
      </w:r>
    </w:p>
    <w:p w:rsidR="007A17D7" w:rsidRPr="00632BDD" w:rsidRDefault="005D7FA5" w:rsidP="005D7FA5">
      <w:pPr>
        <w:spacing w:after="0" w:line="240" w:lineRule="auto"/>
        <w:jc w:val="center"/>
        <w:rPr>
          <w:rFonts w:ascii="Times New Roman" w:hAnsi="Times New Roman" w:cs="Times New Roman"/>
          <w:b/>
        </w:rPr>
      </w:pPr>
      <w:r w:rsidRPr="00632BDD">
        <w:rPr>
          <w:rFonts w:ascii="Times New Roman" w:hAnsi="Times New Roman" w:cs="Times New Roman"/>
          <w:b/>
        </w:rPr>
        <w:t xml:space="preserve">Pełnienie nadzoru inwestorskiego nad realizacją zadania pn. </w:t>
      </w:r>
      <w:r w:rsidR="00632BDD">
        <w:rPr>
          <w:rFonts w:ascii="Times New Roman" w:hAnsi="Times New Roman" w:cs="Times New Roman"/>
          <w:b/>
        </w:rPr>
        <w:t>Przebudowa drogi powiatowej Nr </w:t>
      </w:r>
      <w:r w:rsidR="00A41A9A" w:rsidRPr="00632BDD">
        <w:rPr>
          <w:rFonts w:ascii="Times New Roman" w:hAnsi="Times New Roman" w:cs="Times New Roman"/>
          <w:b/>
        </w:rPr>
        <w:t>1439 S Kamesznica-Rajcza-Ujsoły-gr. Państwa w km od 0+000 do km 21+993 na terenie Gminy Milówka – odcinek 1: od km 0+000 do km 1+410,00 (od skrzyżowania z drogą ekspresową S69 do mostu na rz. Sole w Milówce)</w:t>
      </w:r>
    </w:p>
    <w:p w:rsidR="007A17D7" w:rsidRDefault="007A17D7" w:rsidP="00BD4D1A">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CA1D30">
        <w:rPr>
          <w:rFonts w:ascii="Times New Roman" w:hAnsi="Times New Roman" w:cs="Times New Roman"/>
          <w:b/>
        </w:rPr>
        <w:t>30</w:t>
      </w:r>
      <w:r w:rsidR="00FB3D6E">
        <w:rPr>
          <w:rFonts w:ascii="Times New Roman" w:hAnsi="Times New Roman" w:cs="Times New Roman"/>
          <w:b/>
        </w:rPr>
        <w:t>.05.</w:t>
      </w:r>
      <w:r w:rsidR="00876A28">
        <w:rPr>
          <w:rFonts w:ascii="Times New Roman" w:hAnsi="Times New Roman" w:cs="Times New Roman"/>
          <w:b/>
        </w:rPr>
        <w:t>2018</w:t>
      </w:r>
      <w:r w:rsidRPr="00A40E18">
        <w:rPr>
          <w:rFonts w:ascii="Times New Roman" w:hAnsi="Times New Roman" w:cs="Times New Roman"/>
          <w:b/>
        </w:rPr>
        <w:t xml:space="preserve"> r. godz. </w:t>
      </w:r>
      <w:r w:rsidR="00FB3D6E">
        <w:rPr>
          <w:rFonts w:ascii="Times New Roman" w:hAnsi="Times New Roman" w:cs="Times New Roman"/>
          <w:b/>
        </w:rPr>
        <w:t>12</w:t>
      </w:r>
      <w:r w:rsidRPr="00A40E18">
        <w:rPr>
          <w:rFonts w:ascii="Times New Roman" w:hAnsi="Times New Roman" w:cs="Times New Roman"/>
          <w:b/>
        </w:rPr>
        <w:t>:</w:t>
      </w:r>
      <w:r w:rsidR="00971757" w:rsidRPr="00A40E18">
        <w:rPr>
          <w:rFonts w:ascii="Times New Roman" w:hAnsi="Times New Roman" w:cs="Times New Roman"/>
          <w:b/>
        </w:rPr>
        <w:t>0</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CA1D30">
        <w:rPr>
          <w:b/>
          <w:sz w:val="22"/>
          <w:szCs w:val="22"/>
        </w:rPr>
        <w:t>30</w:t>
      </w:r>
      <w:bookmarkStart w:id="0" w:name="_GoBack"/>
      <w:bookmarkEnd w:id="0"/>
      <w:r w:rsidR="00FB3D6E">
        <w:rPr>
          <w:b/>
          <w:sz w:val="22"/>
          <w:szCs w:val="22"/>
        </w:rPr>
        <w:t>.05.</w:t>
      </w:r>
      <w:r w:rsidR="00876A28">
        <w:rPr>
          <w:b/>
          <w:sz w:val="22"/>
          <w:szCs w:val="22"/>
        </w:rPr>
        <w:t>2018</w:t>
      </w:r>
      <w:r w:rsidRPr="00E35F73">
        <w:rPr>
          <w:b/>
          <w:sz w:val="22"/>
          <w:szCs w:val="22"/>
        </w:rPr>
        <w:t xml:space="preserve"> r. do godz. </w:t>
      </w:r>
      <w:r w:rsidR="00FB3D6E">
        <w:rPr>
          <w:b/>
          <w:sz w:val="22"/>
          <w:szCs w:val="22"/>
        </w:rPr>
        <w:t>12</w:t>
      </w:r>
      <w:r w:rsidRPr="00E35F73">
        <w:rPr>
          <w:b/>
          <w:sz w:val="22"/>
          <w:szCs w:val="22"/>
        </w:rPr>
        <w:t xml:space="preserve">:00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9"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w:t>
      </w:r>
      <w:r w:rsidR="005C4467">
        <w:rPr>
          <w:sz w:val="22"/>
          <w:szCs w:val="22"/>
        </w:rPr>
        <w:t>ministra właściwego ds. rozwoju, przeznaczonej do umieszczania zapytań ofertowych (https://bazakonkurencyjnosci.funduszeeuropejskie.gov.p/)</w:t>
      </w:r>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sidR="005C4467">
        <w:rPr>
          <w:rFonts w:ascii="Times New Roman" w:hAnsi="Times New Roman" w:cs="Times New Roman"/>
        </w:rPr>
        <w:t>przedmiar robót</w:t>
      </w:r>
      <w:r>
        <w:rPr>
          <w:rFonts w:ascii="Times New Roman" w:hAnsi="Times New Roman" w:cs="Times New Roman"/>
        </w:rPr>
        <w:t>,</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4E6" w:rsidRDefault="007C74E6" w:rsidP="00227A2D">
      <w:pPr>
        <w:spacing w:after="0" w:line="240" w:lineRule="auto"/>
      </w:pPr>
      <w:r>
        <w:separator/>
      </w:r>
    </w:p>
  </w:endnote>
  <w:endnote w:type="continuationSeparator" w:id="0">
    <w:p w:rsidR="007C74E6" w:rsidRDefault="007C74E6"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CA1D30">
          <w:rPr>
            <w:noProof/>
          </w:rPr>
          <w:t>3</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4E6" w:rsidRDefault="007C74E6" w:rsidP="00227A2D">
      <w:pPr>
        <w:spacing w:after="0" w:line="240" w:lineRule="auto"/>
      </w:pPr>
      <w:r>
        <w:separator/>
      </w:r>
    </w:p>
  </w:footnote>
  <w:footnote w:type="continuationSeparator" w:id="0">
    <w:p w:rsidR="007C74E6" w:rsidRDefault="007C74E6"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07E3E"/>
    <w:rsid w:val="00011C22"/>
    <w:rsid w:val="00012A48"/>
    <w:rsid w:val="000136D6"/>
    <w:rsid w:val="00015B2B"/>
    <w:rsid w:val="0003734D"/>
    <w:rsid w:val="0004642D"/>
    <w:rsid w:val="00057D3F"/>
    <w:rsid w:val="000809D3"/>
    <w:rsid w:val="000A12C6"/>
    <w:rsid w:val="000A25D3"/>
    <w:rsid w:val="000B06C5"/>
    <w:rsid w:val="000C6B90"/>
    <w:rsid w:val="000C7BD4"/>
    <w:rsid w:val="000D60AC"/>
    <w:rsid w:val="00117723"/>
    <w:rsid w:val="0013045D"/>
    <w:rsid w:val="00157B2A"/>
    <w:rsid w:val="001878D4"/>
    <w:rsid w:val="001A06E6"/>
    <w:rsid w:val="001A32AC"/>
    <w:rsid w:val="001C04B2"/>
    <w:rsid w:val="001C65CC"/>
    <w:rsid w:val="001C6BC7"/>
    <w:rsid w:val="00203CBF"/>
    <w:rsid w:val="00203E00"/>
    <w:rsid w:val="00205F56"/>
    <w:rsid w:val="00206673"/>
    <w:rsid w:val="002151E4"/>
    <w:rsid w:val="002155A4"/>
    <w:rsid w:val="00227A2D"/>
    <w:rsid w:val="002361A2"/>
    <w:rsid w:val="00245E0B"/>
    <w:rsid w:val="002517BA"/>
    <w:rsid w:val="00271394"/>
    <w:rsid w:val="00284A6B"/>
    <w:rsid w:val="002960E2"/>
    <w:rsid w:val="002A700F"/>
    <w:rsid w:val="002B2724"/>
    <w:rsid w:val="002B312F"/>
    <w:rsid w:val="002C0C9A"/>
    <w:rsid w:val="002C0F05"/>
    <w:rsid w:val="002C1072"/>
    <w:rsid w:val="002C1272"/>
    <w:rsid w:val="002C75C1"/>
    <w:rsid w:val="002D2C0D"/>
    <w:rsid w:val="00300FC5"/>
    <w:rsid w:val="00305195"/>
    <w:rsid w:val="0031746A"/>
    <w:rsid w:val="00317522"/>
    <w:rsid w:val="00341043"/>
    <w:rsid w:val="00341328"/>
    <w:rsid w:val="00345C82"/>
    <w:rsid w:val="00351A2F"/>
    <w:rsid w:val="00384252"/>
    <w:rsid w:val="00385217"/>
    <w:rsid w:val="003979CA"/>
    <w:rsid w:val="003A47F8"/>
    <w:rsid w:val="003B242A"/>
    <w:rsid w:val="003E68D4"/>
    <w:rsid w:val="00401CAA"/>
    <w:rsid w:val="004557CC"/>
    <w:rsid w:val="0045740C"/>
    <w:rsid w:val="00464C3A"/>
    <w:rsid w:val="00486041"/>
    <w:rsid w:val="0049229C"/>
    <w:rsid w:val="004958FF"/>
    <w:rsid w:val="004E0947"/>
    <w:rsid w:val="004E3F79"/>
    <w:rsid w:val="00520869"/>
    <w:rsid w:val="005364F1"/>
    <w:rsid w:val="00545DF1"/>
    <w:rsid w:val="005607D0"/>
    <w:rsid w:val="00565972"/>
    <w:rsid w:val="0057538E"/>
    <w:rsid w:val="005765A0"/>
    <w:rsid w:val="00577560"/>
    <w:rsid w:val="005800EE"/>
    <w:rsid w:val="005A43CA"/>
    <w:rsid w:val="005B2F69"/>
    <w:rsid w:val="005C4467"/>
    <w:rsid w:val="005D7FA5"/>
    <w:rsid w:val="005E7045"/>
    <w:rsid w:val="005F33EF"/>
    <w:rsid w:val="00601AA7"/>
    <w:rsid w:val="00610A76"/>
    <w:rsid w:val="00616A51"/>
    <w:rsid w:val="00632BDD"/>
    <w:rsid w:val="00633CAD"/>
    <w:rsid w:val="00644F7A"/>
    <w:rsid w:val="0064583F"/>
    <w:rsid w:val="00660AEF"/>
    <w:rsid w:val="00671BE6"/>
    <w:rsid w:val="0068258C"/>
    <w:rsid w:val="00691B5C"/>
    <w:rsid w:val="006A0275"/>
    <w:rsid w:val="006C0F0B"/>
    <w:rsid w:val="006E2EBA"/>
    <w:rsid w:val="006E599A"/>
    <w:rsid w:val="007054E8"/>
    <w:rsid w:val="00715BA5"/>
    <w:rsid w:val="007275C7"/>
    <w:rsid w:val="0077160A"/>
    <w:rsid w:val="0078205E"/>
    <w:rsid w:val="00790CAC"/>
    <w:rsid w:val="007922DD"/>
    <w:rsid w:val="007A17D7"/>
    <w:rsid w:val="007B08C8"/>
    <w:rsid w:val="007B4623"/>
    <w:rsid w:val="007B5FCE"/>
    <w:rsid w:val="007C74E6"/>
    <w:rsid w:val="007D1437"/>
    <w:rsid w:val="007E5E12"/>
    <w:rsid w:val="007E6EC4"/>
    <w:rsid w:val="007F2E52"/>
    <w:rsid w:val="00816E31"/>
    <w:rsid w:val="00817747"/>
    <w:rsid w:val="00830E65"/>
    <w:rsid w:val="00831535"/>
    <w:rsid w:val="008323E2"/>
    <w:rsid w:val="0083356B"/>
    <w:rsid w:val="008416EE"/>
    <w:rsid w:val="0085229C"/>
    <w:rsid w:val="008572BF"/>
    <w:rsid w:val="00876A28"/>
    <w:rsid w:val="00881997"/>
    <w:rsid w:val="008B45CA"/>
    <w:rsid w:val="008C271C"/>
    <w:rsid w:val="008D0DC1"/>
    <w:rsid w:val="008D76E0"/>
    <w:rsid w:val="008E0127"/>
    <w:rsid w:val="008E496C"/>
    <w:rsid w:val="009256C9"/>
    <w:rsid w:val="0092624F"/>
    <w:rsid w:val="009346F8"/>
    <w:rsid w:val="0095000C"/>
    <w:rsid w:val="00960478"/>
    <w:rsid w:val="0097048C"/>
    <w:rsid w:val="00971757"/>
    <w:rsid w:val="0098222A"/>
    <w:rsid w:val="00990DAA"/>
    <w:rsid w:val="00997CB5"/>
    <w:rsid w:val="009E2B17"/>
    <w:rsid w:val="009F7DC6"/>
    <w:rsid w:val="00A0230D"/>
    <w:rsid w:val="00A14BDB"/>
    <w:rsid w:val="00A3127F"/>
    <w:rsid w:val="00A40E18"/>
    <w:rsid w:val="00A41A9A"/>
    <w:rsid w:val="00A4776E"/>
    <w:rsid w:val="00A60999"/>
    <w:rsid w:val="00A638C9"/>
    <w:rsid w:val="00A72B9E"/>
    <w:rsid w:val="00A73566"/>
    <w:rsid w:val="00A83F3A"/>
    <w:rsid w:val="00AB4D27"/>
    <w:rsid w:val="00AB6958"/>
    <w:rsid w:val="00AE3938"/>
    <w:rsid w:val="00B01679"/>
    <w:rsid w:val="00B018B8"/>
    <w:rsid w:val="00B07028"/>
    <w:rsid w:val="00B11764"/>
    <w:rsid w:val="00B22DB2"/>
    <w:rsid w:val="00B3454A"/>
    <w:rsid w:val="00B3697A"/>
    <w:rsid w:val="00B74137"/>
    <w:rsid w:val="00BA27D1"/>
    <w:rsid w:val="00BB5949"/>
    <w:rsid w:val="00BD4D1A"/>
    <w:rsid w:val="00BD4EB3"/>
    <w:rsid w:val="00BF121A"/>
    <w:rsid w:val="00BF27EE"/>
    <w:rsid w:val="00BF66A4"/>
    <w:rsid w:val="00C22887"/>
    <w:rsid w:val="00C369C6"/>
    <w:rsid w:val="00C4023F"/>
    <w:rsid w:val="00C407DD"/>
    <w:rsid w:val="00C62CFC"/>
    <w:rsid w:val="00C76695"/>
    <w:rsid w:val="00C87F50"/>
    <w:rsid w:val="00C94DA2"/>
    <w:rsid w:val="00CA1D30"/>
    <w:rsid w:val="00CB1F05"/>
    <w:rsid w:val="00CC517A"/>
    <w:rsid w:val="00CC7820"/>
    <w:rsid w:val="00CD0BFE"/>
    <w:rsid w:val="00CD26AD"/>
    <w:rsid w:val="00CE08A5"/>
    <w:rsid w:val="00CF5D5B"/>
    <w:rsid w:val="00D27DB7"/>
    <w:rsid w:val="00D354FF"/>
    <w:rsid w:val="00D37D2B"/>
    <w:rsid w:val="00D44CE9"/>
    <w:rsid w:val="00D46CE1"/>
    <w:rsid w:val="00D50E7C"/>
    <w:rsid w:val="00D74071"/>
    <w:rsid w:val="00D90E43"/>
    <w:rsid w:val="00DA3450"/>
    <w:rsid w:val="00DB7873"/>
    <w:rsid w:val="00E208DE"/>
    <w:rsid w:val="00E31C62"/>
    <w:rsid w:val="00E35F73"/>
    <w:rsid w:val="00E4014D"/>
    <w:rsid w:val="00E438D4"/>
    <w:rsid w:val="00E74719"/>
    <w:rsid w:val="00E90E6E"/>
    <w:rsid w:val="00EA3DD9"/>
    <w:rsid w:val="00EE56D4"/>
    <w:rsid w:val="00EE7B46"/>
    <w:rsid w:val="00F061D4"/>
    <w:rsid w:val="00F171CE"/>
    <w:rsid w:val="00F255C8"/>
    <w:rsid w:val="00F35FF9"/>
    <w:rsid w:val="00F364A7"/>
    <w:rsid w:val="00F5381E"/>
    <w:rsid w:val="00F6290E"/>
    <w:rsid w:val="00F730CF"/>
    <w:rsid w:val="00F73667"/>
    <w:rsid w:val="00F76899"/>
    <w:rsid w:val="00F92826"/>
    <w:rsid w:val="00F977F8"/>
    <w:rsid w:val="00FB0F06"/>
    <w:rsid w:val="00FB3D6E"/>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zetargi@pzd.zy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529CF-F62D-47DC-89B6-1130B231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4</Pages>
  <Words>1640</Words>
  <Characters>9845</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248</cp:revision>
  <dcterms:created xsi:type="dcterms:W3CDTF">2017-06-27T09:21:00Z</dcterms:created>
  <dcterms:modified xsi:type="dcterms:W3CDTF">2018-05-21T12:02:00Z</dcterms:modified>
</cp:coreProperties>
</file>