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4B2BB" w14:textId="7CB79AFC" w:rsidR="00FD212A" w:rsidRPr="00FD212A" w:rsidRDefault="00FD212A" w:rsidP="00FD212A">
      <w:pPr>
        <w:jc w:val="right"/>
        <w:rPr>
          <w:rStyle w:val="Wyrnienieintensywne"/>
          <w:rFonts w:eastAsiaTheme="majorEastAsia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eastAsiaTheme="majorEastAsia"/>
          <w:b/>
          <w:bCs/>
          <w:i w:val="0"/>
          <w:iCs w:val="0"/>
          <w:color w:val="auto"/>
          <w:lang w:val="pl-PL"/>
        </w:rPr>
        <w:t>03</w:t>
      </w:r>
      <w:r w:rsidRPr="00FD212A">
        <w:rPr>
          <w:rStyle w:val="Wyrnienieintensywne"/>
          <w:rFonts w:eastAsiaTheme="majorEastAsia"/>
          <w:b/>
          <w:bCs/>
          <w:i w:val="0"/>
          <w:iCs w:val="0"/>
          <w:color w:val="auto"/>
          <w:lang w:val="pl-PL"/>
        </w:rPr>
        <w:t>.0</w:t>
      </w:r>
      <w:r>
        <w:rPr>
          <w:rStyle w:val="Wyrnienieintensywne"/>
          <w:rFonts w:eastAsiaTheme="majorEastAsia"/>
          <w:b/>
          <w:bCs/>
          <w:i w:val="0"/>
          <w:iCs w:val="0"/>
          <w:color w:val="auto"/>
          <w:lang w:val="pl-PL"/>
        </w:rPr>
        <w:t>3</w:t>
      </w:r>
      <w:r w:rsidRPr="00FD212A">
        <w:rPr>
          <w:rStyle w:val="Wyrnienieintensywne"/>
          <w:rFonts w:eastAsiaTheme="majorEastAsia"/>
          <w:b/>
          <w:bCs/>
          <w:i w:val="0"/>
          <w:iCs w:val="0"/>
          <w:color w:val="auto"/>
          <w:lang w:val="pl-PL"/>
        </w:rPr>
        <w:t>.2025 r.</w:t>
      </w:r>
    </w:p>
    <w:p w14:paraId="3009A619" w14:textId="77777777" w:rsidR="00FD212A" w:rsidRPr="00A10279" w:rsidRDefault="00FD212A" w:rsidP="00FD212A">
      <w:pPr>
        <w:rPr>
          <w:rStyle w:val="Wyrnienieintensywne"/>
          <w:rFonts w:eastAsiaTheme="majorEastAsia"/>
          <w:lang w:val="pl-PL"/>
        </w:rPr>
      </w:pPr>
    </w:p>
    <w:p w14:paraId="7D35D1B7" w14:textId="77777777" w:rsidR="00FD212A" w:rsidRDefault="00FD212A" w:rsidP="00FD212A">
      <w:pPr>
        <w:jc w:val="center"/>
        <w:rPr>
          <w:b/>
          <w:sz w:val="28"/>
          <w:szCs w:val="28"/>
          <w:lang w:val="pl-PL"/>
        </w:rPr>
      </w:pPr>
    </w:p>
    <w:p w14:paraId="14BB4202" w14:textId="77777777" w:rsidR="00FD212A" w:rsidRPr="00A10279" w:rsidRDefault="00FD212A" w:rsidP="00FD212A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6EE0092F" w14:textId="77777777" w:rsidR="00FD212A" w:rsidRPr="00A10279" w:rsidRDefault="00FD212A" w:rsidP="00FD212A">
      <w:pPr>
        <w:jc w:val="center"/>
        <w:rPr>
          <w:b/>
          <w:sz w:val="28"/>
          <w:szCs w:val="28"/>
          <w:lang w:val="pl-PL"/>
        </w:rPr>
      </w:pPr>
    </w:p>
    <w:p w14:paraId="23CD54B3" w14:textId="77777777" w:rsidR="00FD212A" w:rsidRPr="00A10279" w:rsidRDefault="00FD212A" w:rsidP="00FD212A">
      <w:pPr>
        <w:rPr>
          <w:b/>
          <w:sz w:val="28"/>
          <w:szCs w:val="28"/>
          <w:lang w:val="pl-PL"/>
        </w:rPr>
      </w:pPr>
    </w:p>
    <w:p w14:paraId="719741A5" w14:textId="52BE51D3" w:rsidR="00FD212A" w:rsidRDefault="00FD212A" w:rsidP="00FD212A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>
        <w:rPr>
          <w:b/>
        </w:rPr>
        <w:t>03</w:t>
      </w:r>
      <w:r w:rsidRPr="00776FD5">
        <w:rPr>
          <w:b/>
        </w:rPr>
        <w:t>.</w:t>
      </w:r>
      <w:r>
        <w:rPr>
          <w:b/>
        </w:rPr>
        <w:t>0</w:t>
      </w:r>
      <w:r>
        <w:rPr>
          <w:b/>
        </w:rPr>
        <w:t>3</w:t>
      </w:r>
      <w:r w:rsidRPr="00776FD5">
        <w:rPr>
          <w:b/>
        </w:rPr>
        <w:t>.202</w:t>
      </w:r>
      <w:r>
        <w:rPr>
          <w:b/>
        </w:rPr>
        <w:t xml:space="preserve">5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>
        <w:rPr>
          <w:b/>
          <w:lang w:val="pl-PL"/>
        </w:rPr>
        <w:t>Powiatowy Zarząd Dróg w Żywcu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7BB0EBAF" w14:textId="77777777" w:rsidR="00FD212A" w:rsidRDefault="00FD212A" w:rsidP="00FD212A">
      <w:pPr>
        <w:spacing w:line="360" w:lineRule="auto"/>
        <w:jc w:val="both"/>
        <w:rPr>
          <w:bCs/>
          <w:lang w:val="pl-PL"/>
        </w:rPr>
      </w:pPr>
    </w:p>
    <w:p w14:paraId="7124053D" w14:textId="64746461" w:rsidR="00FD212A" w:rsidRDefault="00FD212A" w:rsidP="00FD212A">
      <w:pPr>
        <w:spacing w:line="360" w:lineRule="auto"/>
        <w:jc w:val="both"/>
        <w:rPr>
          <w:b/>
          <w:lang w:val="pl-PL"/>
        </w:rPr>
      </w:pPr>
      <w:r>
        <w:rPr>
          <w:b/>
          <w:lang w:val="pl-PL"/>
        </w:rPr>
        <w:t xml:space="preserve">,,Czyszczenie oraz przegląd eksploatacyjny separatorów substancji ropopochodnych w ciągu dróg powiatowych na terenie Powiatu Żywieckiego” </w:t>
      </w:r>
    </w:p>
    <w:p w14:paraId="5B4D9BC8" w14:textId="77777777" w:rsidR="00FD212A" w:rsidRDefault="00FD212A" w:rsidP="00FD212A">
      <w:pPr>
        <w:spacing w:line="360" w:lineRule="auto"/>
        <w:jc w:val="both"/>
        <w:rPr>
          <w:b/>
          <w:lang w:val="pl-PL"/>
        </w:rPr>
      </w:pPr>
    </w:p>
    <w:p w14:paraId="22C90C84" w14:textId="77777777" w:rsidR="00FD212A" w:rsidRDefault="00FD212A" w:rsidP="00FD212A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15F1DA81" w14:textId="4C3C607B" w:rsidR="00FD212A" w:rsidRDefault="00FD212A" w:rsidP="00FD212A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>
        <w:rPr>
          <w:rFonts w:ascii="Times New Roman" w:hAnsi="Times New Roman"/>
          <w:b/>
          <w:bCs/>
          <w:sz w:val="24"/>
          <w:szCs w:val="24"/>
        </w:rPr>
        <w:t>30</w:t>
      </w:r>
      <w:r>
        <w:rPr>
          <w:rFonts w:ascii="Times New Roman" w:hAnsi="Times New Roman"/>
          <w:b/>
          <w:bCs/>
          <w:sz w:val="24"/>
          <w:szCs w:val="24"/>
        </w:rPr>
        <w:t xml:space="preserve"> 000</w:t>
      </w:r>
      <w:r>
        <w:rPr>
          <w:rFonts w:ascii="Times New Roman" w:hAnsi="Times New Roman"/>
          <w:b/>
          <w:sz w:val="24"/>
          <w:szCs w:val="24"/>
        </w:rPr>
        <w:t>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7A584354" w14:textId="77777777" w:rsidR="00FD212A" w:rsidRDefault="00FD212A" w:rsidP="00FD212A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276CFA40" w14:textId="7F8A4024" w:rsidR="00FD212A" w:rsidRDefault="00FD212A" w:rsidP="00FD212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EKO-JAWOR Sp. z o.o., ul. Dąbrowska 22A, 43-600 Jaworzno,                                          cena 16 000,00 zł </w:t>
      </w:r>
    </w:p>
    <w:p w14:paraId="22CF730A" w14:textId="14A28EBB" w:rsidR="00FD212A" w:rsidRDefault="00FD212A" w:rsidP="00FD212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EKOSERVICE Sp. z o.o. USŁUGI Sp. K., Pl. Kilińskiego 2,                                                     35-005 Rzeszów, cena 24 693,60 zł </w:t>
      </w:r>
    </w:p>
    <w:p w14:paraId="2F47E4A0" w14:textId="308FC14F" w:rsidR="00FD212A" w:rsidRDefault="00FD212A" w:rsidP="00FD212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EKOBUT Sebastian Butyński, ul. Marii Skłodowskiej-Curie 59,                                 47-400 Racibórz, cena 50 060,00 zł </w:t>
      </w:r>
    </w:p>
    <w:p w14:paraId="5C6FF181" w14:textId="204B71E1" w:rsidR="00FD212A" w:rsidRPr="00FD212A" w:rsidRDefault="00FD212A" w:rsidP="00FD212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UNIMARK Sp. z o.o., ul. Niwy 38, 34-100 Wadowice, cena 30 636,60 zł </w:t>
      </w:r>
    </w:p>
    <w:p w14:paraId="74F5B9C8" w14:textId="77777777" w:rsidR="00FD212A" w:rsidRPr="00FD212A" w:rsidRDefault="00FD212A" w:rsidP="00FD212A">
      <w:pPr>
        <w:spacing w:line="360" w:lineRule="auto"/>
        <w:jc w:val="both"/>
        <w:rPr>
          <w:b/>
          <w:lang w:val="pl-PL"/>
        </w:rPr>
      </w:pPr>
    </w:p>
    <w:p w14:paraId="03E2F2FD" w14:textId="77777777" w:rsidR="00AF52A8" w:rsidRDefault="00AF52A8"/>
    <w:sectPr w:rsidR="00AF5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12A"/>
    <w:rsid w:val="0048244C"/>
    <w:rsid w:val="00AF52A8"/>
    <w:rsid w:val="00B753AE"/>
    <w:rsid w:val="00E22638"/>
    <w:rsid w:val="00E76919"/>
    <w:rsid w:val="00FD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6B8FC"/>
  <w15:chartTrackingRefBased/>
  <w15:docId w15:val="{EC6572D0-906D-4A06-BF6F-3321213D8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12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21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21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21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21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21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21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21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21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21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21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21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21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212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212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21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21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21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21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21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2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21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21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21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21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21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212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21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212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212A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FD212A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D212A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792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</cp:revision>
  <dcterms:created xsi:type="dcterms:W3CDTF">2025-03-03T12:47:00Z</dcterms:created>
  <dcterms:modified xsi:type="dcterms:W3CDTF">2025-03-03T12:53:00Z</dcterms:modified>
</cp:coreProperties>
</file>