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DBDAB" w14:textId="77777777" w:rsidR="0039233A" w:rsidRPr="00467CE9" w:rsidRDefault="0039233A" w:rsidP="00467CE9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082437B" w14:textId="6166DABA" w:rsidR="0039233A" w:rsidRPr="00467CE9" w:rsidRDefault="0039233A" w:rsidP="00467CE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67CE9">
        <w:rPr>
          <w:rFonts w:ascii="Arial" w:hAnsi="Arial" w:cs="Arial"/>
          <w:sz w:val="24"/>
          <w:szCs w:val="24"/>
        </w:rPr>
        <w:t xml:space="preserve">Żywiec, </w:t>
      </w:r>
      <w:r w:rsidR="00306914" w:rsidRPr="00467CE9">
        <w:rPr>
          <w:rFonts w:ascii="Arial" w:hAnsi="Arial" w:cs="Arial"/>
          <w:sz w:val="24"/>
          <w:szCs w:val="24"/>
        </w:rPr>
        <w:t>0</w:t>
      </w:r>
      <w:r w:rsidR="00467CE9" w:rsidRPr="00467CE9">
        <w:rPr>
          <w:rFonts w:ascii="Arial" w:hAnsi="Arial" w:cs="Arial"/>
          <w:sz w:val="24"/>
          <w:szCs w:val="24"/>
        </w:rPr>
        <w:t>2</w:t>
      </w:r>
      <w:r w:rsidR="00B07F4A" w:rsidRPr="00467CE9">
        <w:rPr>
          <w:rFonts w:ascii="Arial" w:hAnsi="Arial" w:cs="Arial"/>
          <w:sz w:val="24"/>
          <w:szCs w:val="24"/>
        </w:rPr>
        <w:t>.</w:t>
      </w:r>
      <w:r w:rsidR="00467CE9" w:rsidRPr="00467CE9">
        <w:rPr>
          <w:rFonts w:ascii="Arial" w:hAnsi="Arial" w:cs="Arial"/>
          <w:sz w:val="24"/>
          <w:szCs w:val="24"/>
        </w:rPr>
        <w:t>04</w:t>
      </w:r>
      <w:r w:rsidRPr="00467CE9">
        <w:rPr>
          <w:rFonts w:ascii="Arial" w:hAnsi="Arial" w:cs="Arial"/>
          <w:sz w:val="24"/>
          <w:szCs w:val="24"/>
        </w:rPr>
        <w:t>.202</w:t>
      </w:r>
      <w:r w:rsidR="00467CE9" w:rsidRPr="00467CE9">
        <w:rPr>
          <w:rFonts w:ascii="Arial" w:hAnsi="Arial" w:cs="Arial"/>
          <w:sz w:val="24"/>
          <w:szCs w:val="24"/>
        </w:rPr>
        <w:t>6</w:t>
      </w:r>
      <w:r w:rsidRPr="00467CE9">
        <w:rPr>
          <w:rFonts w:ascii="Arial" w:hAnsi="Arial" w:cs="Arial"/>
          <w:sz w:val="24"/>
          <w:szCs w:val="24"/>
        </w:rPr>
        <w:t>r.</w:t>
      </w:r>
    </w:p>
    <w:p w14:paraId="706390FC" w14:textId="4E9861DA" w:rsidR="0039233A" w:rsidRPr="00467CE9" w:rsidRDefault="0039233A" w:rsidP="00467CE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67CE9">
        <w:rPr>
          <w:rFonts w:ascii="Arial" w:hAnsi="Arial" w:cs="Arial"/>
          <w:sz w:val="24"/>
          <w:szCs w:val="24"/>
        </w:rPr>
        <w:t>SZP.252.1.</w:t>
      </w:r>
      <w:r w:rsidR="00467CE9" w:rsidRPr="00467CE9">
        <w:rPr>
          <w:rFonts w:ascii="Arial" w:hAnsi="Arial" w:cs="Arial"/>
          <w:sz w:val="24"/>
          <w:szCs w:val="24"/>
        </w:rPr>
        <w:t>30</w:t>
      </w:r>
      <w:r w:rsidRPr="00467CE9">
        <w:rPr>
          <w:rFonts w:ascii="Arial" w:hAnsi="Arial" w:cs="Arial"/>
          <w:sz w:val="24"/>
          <w:szCs w:val="24"/>
        </w:rPr>
        <w:t>.202</w:t>
      </w:r>
      <w:r w:rsidR="00467CE9" w:rsidRPr="00467CE9">
        <w:rPr>
          <w:rFonts w:ascii="Arial" w:hAnsi="Arial" w:cs="Arial"/>
          <w:sz w:val="24"/>
          <w:szCs w:val="24"/>
        </w:rPr>
        <w:t>6</w:t>
      </w:r>
    </w:p>
    <w:p w14:paraId="32707C4C" w14:textId="77777777" w:rsidR="0039233A" w:rsidRPr="00467CE9" w:rsidRDefault="0039233A" w:rsidP="00467CE9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588C26EF" w14:textId="77777777" w:rsidR="00467CE9" w:rsidRDefault="009D3922" w:rsidP="00467CE9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467CE9">
        <w:rPr>
          <w:rFonts w:ascii="Arial" w:hAnsi="Arial" w:cs="Arial"/>
          <w:b/>
          <w:bCs/>
          <w:sz w:val="24"/>
          <w:szCs w:val="24"/>
        </w:rPr>
        <w:t xml:space="preserve">                                       </w:t>
      </w:r>
    </w:p>
    <w:p w14:paraId="2997F84E" w14:textId="2C767C52" w:rsidR="003A5B42" w:rsidRPr="00467CE9" w:rsidRDefault="009D3922" w:rsidP="00467CE9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467CE9">
        <w:rPr>
          <w:rFonts w:ascii="Arial" w:hAnsi="Arial" w:cs="Arial"/>
          <w:b/>
          <w:bCs/>
          <w:sz w:val="24"/>
          <w:szCs w:val="24"/>
        </w:rPr>
        <w:t xml:space="preserve">             </w:t>
      </w:r>
    </w:p>
    <w:p w14:paraId="34B53F83" w14:textId="77777777" w:rsidR="0039233A" w:rsidRPr="00467CE9" w:rsidRDefault="0039233A" w:rsidP="00467CE9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4C07A874" w14:textId="7128273E" w:rsidR="00467CE9" w:rsidRPr="00467CE9" w:rsidRDefault="0039233A" w:rsidP="00467CE9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467CE9">
        <w:rPr>
          <w:rFonts w:ascii="Arial" w:hAnsi="Arial" w:cs="Arial"/>
          <w:sz w:val="24"/>
          <w:szCs w:val="24"/>
        </w:rPr>
        <w:t>Zawiadomienie o unieważnieniu postępowania prowadzonego bez zastosowania ustawy</w:t>
      </w:r>
      <w:r w:rsidR="005D5DAC" w:rsidRPr="00467CE9">
        <w:rPr>
          <w:rFonts w:ascii="Arial" w:hAnsi="Arial" w:cs="Arial"/>
          <w:sz w:val="24"/>
          <w:szCs w:val="24"/>
        </w:rPr>
        <w:t xml:space="preserve"> </w:t>
      </w:r>
      <w:r w:rsidRPr="00467CE9">
        <w:rPr>
          <w:rFonts w:ascii="Arial" w:hAnsi="Arial" w:cs="Arial"/>
          <w:sz w:val="24"/>
          <w:szCs w:val="24"/>
        </w:rPr>
        <w:t xml:space="preserve">Prawo </w:t>
      </w:r>
      <w:r w:rsidR="00245FA9" w:rsidRPr="00467CE9">
        <w:rPr>
          <w:rFonts w:ascii="Arial" w:hAnsi="Arial" w:cs="Arial"/>
          <w:sz w:val="24"/>
          <w:szCs w:val="24"/>
        </w:rPr>
        <w:t>Z</w:t>
      </w:r>
      <w:r w:rsidRPr="00467CE9">
        <w:rPr>
          <w:rFonts w:ascii="Arial" w:hAnsi="Arial" w:cs="Arial"/>
          <w:sz w:val="24"/>
          <w:szCs w:val="24"/>
        </w:rPr>
        <w:t xml:space="preserve">amówień </w:t>
      </w:r>
      <w:r w:rsidR="00245FA9" w:rsidRPr="00467CE9">
        <w:rPr>
          <w:rFonts w:ascii="Arial" w:hAnsi="Arial" w:cs="Arial"/>
          <w:sz w:val="24"/>
          <w:szCs w:val="24"/>
        </w:rPr>
        <w:t>P</w:t>
      </w:r>
      <w:r w:rsidRPr="00467CE9">
        <w:rPr>
          <w:rFonts w:ascii="Arial" w:hAnsi="Arial" w:cs="Arial"/>
          <w:sz w:val="24"/>
          <w:szCs w:val="24"/>
        </w:rPr>
        <w:t>ublicznych pn</w:t>
      </w:r>
      <w:r w:rsidRPr="00467CE9">
        <w:rPr>
          <w:rFonts w:ascii="Arial" w:hAnsi="Arial" w:cs="Arial"/>
          <w:b/>
          <w:bCs/>
          <w:sz w:val="24"/>
          <w:szCs w:val="24"/>
        </w:rPr>
        <w:t>.:</w:t>
      </w:r>
      <w:bookmarkStart w:id="0" w:name="_Hlk138237499"/>
      <w:bookmarkStart w:id="1" w:name="_Hlk173399421"/>
      <w:r w:rsidR="00A34CB5" w:rsidRPr="00467CE9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0"/>
      <w:bookmarkEnd w:id="1"/>
      <w:r w:rsidR="00467CE9" w:rsidRPr="00467CE9">
        <w:rPr>
          <w:rFonts w:ascii="Arial" w:hAnsi="Arial" w:cs="Arial"/>
          <w:b/>
          <w:bCs/>
          <w:sz w:val="24"/>
          <w:szCs w:val="24"/>
        </w:rPr>
        <w:t>Wykonanie opracowania projektowego dla zadania pn.: Odbudowa uszkodzonego odcinka drogi powiatowej nr 1439 S w km 17+760 do km 17+795 w Glince.</w:t>
      </w:r>
    </w:p>
    <w:p w14:paraId="0CDDD329" w14:textId="5CD6422E" w:rsidR="00306914" w:rsidRPr="00467CE9" w:rsidRDefault="00306914" w:rsidP="00467CE9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67B21A4" w14:textId="77777777" w:rsidR="005D5691" w:rsidRDefault="005D5691" w:rsidP="00467CE9">
      <w:pPr>
        <w:spacing w:after="0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146D3F8" w14:textId="77777777" w:rsidR="00467CE9" w:rsidRPr="00467CE9" w:rsidRDefault="00467CE9" w:rsidP="00467CE9">
      <w:pPr>
        <w:spacing w:after="0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E31949E" w14:textId="7A4DAC31" w:rsidR="0039233A" w:rsidRPr="00467CE9" w:rsidRDefault="0039233A" w:rsidP="00467CE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67CE9">
        <w:rPr>
          <w:rFonts w:ascii="Arial" w:hAnsi="Arial" w:cs="Arial"/>
          <w:sz w:val="24"/>
          <w:szCs w:val="24"/>
        </w:rPr>
        <w:t>Zamawiający unieważnia przedmiotowe postępowanie</w:t>
      </w:r>
      <w:r w:rsidR="00306914" w:rsidRPr="00467CE9">
        <w:rPr>
          <w:rFonts w:ascii="Arial" w:hAnsi="Arial" w:cs="Arial"/>
          <w:sz w:val="24"/>
          <w:szCs w:val="24"/>
        </w:rPr>
        <w:t xml:space="preserve"> z uwagi na brak </w:t>
      </w:r>
      <w:r w:rsidR="00467CE9" w:rsidRPr="00467CE9">
        <w:rPr>
          <w:rFonts w:ascii="Arial" w:hAnsi="Arial" w:cs="Arial"/>
          <w:sz w:val="24"/>
          <w:szCs w:val="24"/>
        </w:rPr>
        <w:t>ofert.</w:t>
      </w:r>
    </w:p>
    <w:p w14:paraId="09E91B55" w14:textId="77777777" w:rsidR="00514DB2" w:rsidRPr="00467CE9" w:rsidRDefault="00514DB2" w:rsidP="00467CE9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29D7EED9" w14:textId="77777777" w:rsidR="00467CE9" w:rsidRPr="00467CE9" w:rsidRDefault="00467CE9" w:rsidP="00467CE9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0A51E4A4" w14:textId="77777777" w:rsidR="00467CE9" w:rsidRPr="00467CE9" w:rsidRDefault="00467CE9" w:rsidP="00467CE9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2987B37F" w14:textId="77777777" w:rsidR="00467CE9" w:rsidRPr="00467CE9" w:rsidRDefault="00467CE9" w:rsidP="00467CE9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985C252" w14:textId="55FDD0A0" w:rsidR="00166346" w:rsidRPr="00467CE9" w:rsidRDefault="00397078" w:rsidP="00467CE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67CE9">
        <w:rPr>
          <w:rFonts w:ascii="Arial" w:hAnsi="Arial" w:cs="Arial"/>
          <w:sz w:val="24"/>
          <w:szCs w:val="24"/>
        </w:rPr>
        <w:t xml:space="preserve">                                                                       </w:t>
      </w:r>
    </w:p>
    <w:sectPr w:rsidR="00166346" w:rsidRPr="00467C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21FFB"/>
    <w:multiLevelType w:val="hybridMultilevel"/>
    <w:tmpl w:val="041ABA46"/>
    <w:lvl w:ilvl="0" w:tplc="041AC87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54223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241"/>
    <w:rsid w:val="00001EDC"/>
    <w:rsid w:val="000D3EA7"/>
    <w:rsid w:val="000D72EF"/>
    <w:rsid w:val="000F4FD9"/>
    <w:rsid w:val="00166346"/>
    <w:rsid w:val="0019495D"/>
    <w:rsid w:val="0020588D"/>
    <w:rsid w:val="00225C9E"/>
    <w:rsid w:val="00227670"/>
    <w:rsid w:val="00245FA9"/>
    <w:rsid w:val="0026456D"/>
    <w:rsid w:val="00294253"/>
    <w:rsid w:val="002D7F4F"/>
    <w:rsid w:val="00306914"/>
    <w:rsid w:val="0039233A"/>
    <w:rsid w:val="00392768"/>
    <w:rsid w:val="00397078"/>
    <w:rsid w:val="003A5B42"/>
    <w:rsid w:val="003C6274"/>
    <w:rsid w:val="00462ADF"/>
    <w:rsid w:val="00467CE9"/>
    <w:rsid w:val="004D639B"/>
    <w:rsid w:val="00506F71"/>
    <w:rsid w:val="00514DB2"/>
    <w:rsid w:val="00552BC3"/>
    <w:rsid w:val="005C07D4"/>
    <w:rsid w:val="005D5691"/>
    <w:rsid w:val="005D5DAC"/>
    <w:rsid w:val="0066070A"/>
    <w:rsid w:val="006A45D1"/>
    <w:rsid w:val="006E6CF0"/>
    <w:rsid w:val="00714E60"/>
    <w:rsid w:val="00740ABE"/>
    <w:rsid w:val="00774A64"/>
    <w:rsid w:val="00777FA6"/>
    <w:rsid w:val="00826B0B"/>
    <w:rsid w:val="00951BAD"/>
    <w:rsid w:val="009A11A9"/>
    <w:rsid w:val="009D3922"/>
    <w:rsid w:val="009F08CC"/>
    <w:rsid w:val="00A11225"/>
    <w:rsid w:val="00A17DE4"/>
    <w:rsid w:val="00A34CB5"/>
    <w:rsid w:val="00A44A52"/>
    <w:rsid w:val="00A81D17"/>
    <w:rsid w:val="00A92241"/>
    <w:rsid w:val="00AF52A8"/>
    <w:rsid w:val="00B07F4A"/>
    <w:rsid w:val="00B23CE4"/>
    <w:rsid w:val="00C01B05"/>
    <w:rsid w:val="00C83F01"/>
    <w:rsid w:val="00CA16B9"/>
    <w:rsid w:val="00CE10D3"/>
    <w:rsid w:val="00CE5B7B"/>
    <w:rsid w:val="00D12B8B"/>
    <w:rsid w:val="00D17AE7"/>
    <w:rsid w:val="00D41794"/>
    <w:rsid w:val="00DB00A9"/>
    <w:rsid w:val="00E4088A"/>
    <w:rsid w:val="00E76919"/>
    <w:rsid w:val="00E954DC"/>
    <w:rsid w:val="00F96F72"/>
    <w:rsid w:val="00FB17A1"/>
    <w:rsid w:val="00FB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7EE4B"/>
  <w15:chartTrackingRefBased/>
  <w15:docId w15:val="{3F075CFB-2107-4DE1-8CF2-57CF93384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33A"/>
    <w:rPr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rsid w:val="003923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71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10</cp:revision>
  <cp:lastPrinted>2025-11-07T13:05:00Z</cp:lastPrinted>
  <dcterms:created xsi:type="dcterms:W3CDTF">2025-10-06T09:12:00Z</dcterms:created>
  <dcterms:modified xsi:type="dcterms:W3CDTF">2026-04-02T09:26:00Z</dcterms:modified>
</cp:coreProperties>
</file>