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4B2BB" w14:textId="1D37B0CD" w:rsidR="00FD212A" w:rsidRPr="00937029" w:rsidRDefault="00937029" w:rsidP="000C46EE">
      <w:pPr>
        <w:spacing w:line="276" w:lineRule="auto"/>
        <w:jc w:val="both"/>
        <w:rPr>
          <w:rStyle w:val="Wyrnienieintensywne"/>
          <w:rFonts w:ascii="Arial" w:eastAsiaTheme="majorEastAsia" w:hAnsi="Arial" w:cs="Arial"/>
          <w:i w:val="0"/>
          <w:iCs w:val="0"/>
          <w:color w:val="auto"/>
          <w:lang w:val="pl-PL"/>
        </w:rPr>
      </w:pPr>
      <w:r w:rsidRPr="00937029">
        <w:rPr>
          <w:rStyle w:val="Wyrnienieintensywne"/>
          <w:rFonts w:ascii="Arial" w:eastAsiaTheme="majorEastAsia" w:hAnsi="Arial" w:cs="Arial"/>
          <w:i w:val="0"/>
          <w:iCs w:val="0"/>
          <w:color w:val="auto"/>
          <w:lang w:val="pl-PL"/>
        </w:rPr>
        <w:t>20</w:t>
      </w:r>
      <w:r w:rsidR="00FD212A" w:rsidRPr="00937029">
        <w:rPr>
          <w:rStyle w:val="Wyrnienieintensywne"/>
          <w:rFonts w:ascii="Arial" w:eastAsiaTheme="majorEastAsia" w:hAnsi="Arial" w:cs="Arial"/>
          <w:i w:val="0"/>
          <w:iCs w:val="0"/>
          <w:color w:val="auto"/>
          <w:lang w:val="pl-PL"/>
        </w:rPr>
        <w:t>.03.202</w:t>
      </w:r>
      <w:r w:rsidRPr="00937029">
        <w:rPr>
          <w:rStyle w:val="Wyrnienieintensywne"/>
          <w:rFonts w:ascii="Arial" w:eastAsiaTheme="majorEastAsia" w:hAnsi="Arial" w:cs="Arial"/>
          <w:i w:val="0"/>
          <w:iCs w:val="0"/>
          <w:color w:val="auto"/>
          <w:lang w:val="pl-PL"/>
        </w:rPr>
        <w:t>6</w:t>
      </w:r>
      <w:r w:rsidR="00FD212A" w:rsidRPr="00937029">
        <w:rPr>
          <w:rStyle w:val="Wyrnienieintensywne"/>
          <w:rFonts w:ascii="Arial" w:eastAsiaTheme="majorEastAsia" w:hAnsi="Arial" w:cs="Arial"/>
          <w:i w:val="0"/>
          <w:iCs w:val="0"/>
          <w:color w:val="auto"/>
          <w:lang w:val="pl-PL"/>
        </w:rPr>
        <w:t>r.</w:t>
      </w:r>
    </w:p>
    <w:p w14:paraId="3009A619" w14:textId="77777777" w:rsidR="00FD212A" w:rsidRPr="00937029" w:rsidRDefault="00FD212A" w:rsidP="000C46EE">
      <w:pPr>
        <w:spacing w:line="276" w:lineRule="auto"/>
        <w:jc w:val="both"/>
        <w:rPr>
          <w:rStyle w:val="Wyrnienieintensywne"/>
          <w:rFonts w:ascii="Arial" w:eastAsiaTheme="majorEastAsia" w:hAnsi="Arial" w:cs="Arial"/>
          <w:lang w:val="pl-PL"/>
        </w:rPr>
      </w:pPr>
    </w:p>
    <w:p w14:paraId="762FBC81" w14:textId="77777777" w:rsidR="00937029" w:rsidRPr="00937029" w:rsidRDefault="00937029" w:rsidP="000C46EE">
      <w:pPr>
        <w:shd w:val="clear" w:color="auto" w:fill="FFFFFF"/>
        <w:spacing w:line="276" w:lineRule="auto"/>
        <w:jc w:val="both"/>
        <w:rPr>
          <w:rFonts w:ascii="Arial" w:hAnsi="Arial" w:cs="Arial"/>
          <w:b/>
        </w:rPr>
      </w:pPr>
      <w:r w:rsidRPr="00937029">
        <w:rPr>
          <w:rFonts w:ascii="Arial" w:hAnsi="Arial" w:cs="Arial"/>
          <w:color w:val="000000"/>
        </w:rPr>
        <w:t>SZP.252.1.23.2026</w:t>
      </w:r>
    </w:p>
    <w:p w14:paraId="7D35D1B7" w14:textId="77777777" w:rsidR="00FD212A" w:rsidRPr="00937029" w:rsidRDefault="00FD212A" w:rsidP="000C46EE">
      <w:pPr>
        <w:spacing w:line="276" w:lineRule="auto"/>
        <w:jc w:val="both"/>
        <w:rPr>
          <w:rFonts w:ascii="Arial" w:hAnsi="Arial" w:cs="Arial"/>
          <w:b/>
          <w:lang w:val="pl-PL"/>
        </w:rPr>
      </w:pPr>
    </w:p>
    <w:p w14:paraId="14BB4202" w14:textId="77777777" w:rsidR="00FD212A" w:rsidRPr="000C46EE" w:rsidRDefault="00FD212A" w:rsidP="000C46EE">
      <w:pPr>
        <w:pStyle w:val="Nagwek1"/>
        <w:spacing w:line="276" w:lineRule="auto"/>
        <w:jc w:val="both"/>
        <w:rPr>
          <w:rFonts w:ascii="Arial" w:hAnsi="Arial" w:cs="Arial"/>
          <w:color w:val="auto"/>
          <w:sz w:val="24"/>
          <w:szCs w:val="24"/>
          <w:lang w:val="pl-PL"/>
        </w:rPr>
      </w:pPr>
      <w:r w:rsidRPr="000C46EE">
        <w:rPr>
          <w:rFonts w:ascii="Arial" w:hAnsi="Arial" w:cs="Arial"/>
          <w:color w:val="auto"/>
          <w:sz w:val="24"/>
          <w:szCs w:val="24"/>
          <w:lang w:val="pl-PL"/>
        </w:rPr>
        <w:t>INFORMACJA Z OTWARCIA OFERT</w:t>
      </w:r>
    </w:p>
    <w:p w14:paraId="23CD54B3" w14:textId="77777777" w:rsidR="00FD212A" w:rsidRPr="00937029" w:rsidRDefault="00FD212A" w:rsidP="000C46EE">
      <w:pPr>
        <w:spacing w:line="276" w:lineRule="auto"/>
        <w:jc w:val="both"/>
        <w:rPr>
          <w:rFonts w:ascii="Arial" w:hAnsi="Arial" w:cs="Arial"/>
          <w:b/>
          <w:lang w:val="pl-PL"/>
        </w:rPr>
      </w:pPr>
    </w:p>
    <w:p w14:paraId="5B4D9BC8" w14:textId="3A14ABAB" w:rsidR="00FD212A" w:rsidRPr="00937029" w:rsidRDefault="00FD212A" w:rsidP="000C46EE">
      <w:pPr>
        <w:spacing w:line="276" w:lineRule="auto"/>
        <w:jc w:val="both"/>
        <w:rPr>
          <w:rFonts w:ascii="Arial" w:hAnsi="Arial" w:cs="Arial"/>
          <w:bCs/>
          <w:lang w:val="pl-PL"/>
        </w:rPr>
      </w:pPr>
      <w:r w:rsidRPr="00937029">
        <w:rPr>
          <w:rFonts w:ascii="Arial" w:hAnsi="Arial" w:cs="Arial"/>
          <w:lang w:val="pl-PL"/>
        </w:rPr>
        <w:t xml:space="preserve">W dniu </w:t>
      </w:r>
      <w:r w:rsidR="00937029" w:rsidRPr="00937029">
        <w:rPr>
          <w:rFonts w:ascii="Arial" w:hAnsi="Arial" w:cs="Arial"/>
          <w:b/>
        </w:rPr>
        <w:t>20</w:t>
      </w:r>
      <w:r w:rsidRPr="00937029">
        <w:rPr>
          <w:rFonts w:ascii="Arial" w:hAnsi="Arial" w:cs="Arial"/>
          <w:b/>
        </w:rPr>
        <w:t>.03.202</w:t>
      </w:r>
      <w:r w:rsidR="00937029" w:rsidRPr="00937029">
        <w:rPr>
          <w:rFonts w:ascii="Arial" w:hAnsi="Arial" w:cs="Arial"/>
          <w:b/>
        </w:rPr>
        <w:t>6</w:t>
      </w:r>
      <w:r w:rsidRPr="00937029">
        <w:rPr>
          <w:rFonts w:ascii="Arial" w:hAnsi="Arial" w:cs="Arial"/>
          <w:b/>
        </w:rPr>
        <w:t xml:space="preserve"> </w:t>
      </w:r>
      <w:r w:rsidRPr="00937029">
        <w:rPr>
          <w:rFonts w:ascii="Arial" w:hAnsi="Arial" w:cs="Arial"/>
          <w:lang w:val="pl-PL"/>
        </w:rPr>
        <w:t xml:space="preserve">r. Zamawiający </w:t>
      </w:r>
      <w:r w:rsidRPr="00937029">
        <w:rPr>
          <w:rFonts w:ascii="Arial" w:hAnsi="Arial" w:cs="Arial"/>
          <w:b/>
          <w:lang w:val="pl-PL"/>
        </w:rPr>
        <w:t>Powiatowy Zarząd Dróg w Żywcu</w:t>
      </w:r>
      <w:r w:rsidRPr="00937029">
        <w:rPr>
          <w:rFonts w:ascii="Arial" w:hAnsi="Arial" w:cs="Arial"/>
          <w:bCs/>
          <w:lang w:val="pl-PL"/>
        </w:rPr>
        <w:t xml:space="preserve"> dokonał otwarcia ofert w postępowaniu prowadzonym pod nazwą:</w:t>
      </w:r>
      <w:r w:rsidR="00937029" w:rsidRPr="00937029">
        <w:rPr>
          <w:rFonts w:ascii="Arial" w:hAnsi="Arial" w:cs="Arial"/>
          <w:bCs/>
          <w:lang w:val="pl-PL"/>
        </w:rPr>
        <w:t xml:space="preserve"> </w:t>
      </w:r>
      <w:r w:rsidRPr="00937029">
        <w:rPr>
          <w:rFonts w:ascii="Arial" w:hAnsi="Arial" w:cs="Arial"/>
          <w:b/>
          <w:lang w:val="pl-PL"/>
        </w:rPr>
        <w:t xml:space="preserve">,,Czyszczenie oraz przegląd eksploatacyjny separatorów substancji ropopochodnych w ciągu dróg powiatowych na terenie Powiatu Żywieckiego” </w:t>
      </w:r>
      <w:r w:rsidR="00937029" w:rsidRPr="00937029">
        <w:rPr>
          <w:rFonts w:ascii="Arial" w:hAnsi="Arial" w:cs="Arial"/>
          <w:b/>
          <w:lang w:val="pl-PL"/>
        </w:rPr>
        <w:t>.</w:t>
      </w:r>
    </w:p>
    <w:p w14:paraId="22C90C84" w14:textId="77777777" w:rsidR="00FD212A" w:rsidRPr="00937029" w:rsidRDefault="00FD212A" w:rsidP="000C46EE">
      <w:pPr>
        <w:pStyle w:val="Tekstpodstawowy"/>
        <w:spacing w:line="276" w:lineRule="auto"/>
        <w:jc w:val="both"/>
        <w:rPr>
          <w:rFonts w:cs="Arial"/>
          <w:sz w:val="24"/>
          <w:szCs w:val="24"/>
        </w:rPr>
      </w:pPr>
      <w:r w:rsidRPr="00937029">
        <w:rPr>
          <w:rFonts w:cs="Arial"/>
          <w:sz w:val="24"/>
          <w:szCs w:val="24"/>
        </w:rPr>
        <w:t>Zamawiający informuje, że:</w:t>
      </w:r>
    </w:p>
    <w:p w14:paraId="15F1DA81" w14:textId="4C3C607B" w:rsidR="00FD212A" w:rsidRPr="00937029" w:rsidRDefault="00FD212A" w:rsidP="000C46EE">
      <w:pPr>
        <w:pStyle w:val="Tekstpodstawowy"/>
        <w:numPr>
          <w:ilvl w:val="0"/>
          <w:numId w:val="1"/>
        </w:numPr>
        <w:spacing w:line="276" w:lineRule="auto"/>
        <w:jc w:val="both"/>
        <w:rPr>
          <w:rFonts w:cs="Arial"/>
          <w:sz w:val="24"/>
          <w:szCs w:val="24"/>
        </w:rPr>
      </w:pPr>
      <w:r w:rsidRPr="00937029">
        <w:rPr>
          <w:rFonts w:cs="Arial"/>
          <w:sz w:val="24"/>
          <w:szCs w:val="24"/>
        </w:rPr>
        <w:t xml:space="preserve">Kwota przeznaczona na realizację zamówienia to: </w:t>
      </w:r>
      <w:r w:rsidRPr="00937029">
        <w:rPr>
          <w:rFonts w:cs="Arial"/>
          <w:b/>
          <w:bCs/>
          <w:sz w:val="24"/>
          <w:szCs w:val="24"/>
        </w:rPr>
        <w:t>30 000</w:t>
      </w:r>
      <w:r w:rsidRPr="00937029">
        <w:rPr>
          <w:rFonts w:cs="Arial"/>
          <w:b/>
          <w:sz w:val="24"/>
          <w:szCs w:val="24"/>
        </w:rPr>
        <w:t>,00 PLN</w:t>
      </w:r>
      <w:r w:rsidRPr="00937029">
        <w:rPr>
          <w:rFonts w:cs="Arial"/>
          <w:sz w:val="24"/>
          <w:szCs w:val="24"/>
        </w:rPr>
        <w:t xml:space="preserve"> brutto.</w:t>
      </w:r>
    </w:p>
    <w:p w14:paraId="7A584354" w14:textId="77777777" w:rsidR="00FD212A" w:rsidRPr="00937029" w:rsidRDefault="00FD212A" w:rsidP="000C46EE">
      <w:pPr>
        <w:pStyle w:val="Tekstpodstawowy"/>
        <w:numPr>
          <w:ilvl w:val="0"/>
          <w:numId w:val="1"/>
        </w:numPr>
        <w:spacing w:line="276" w:lineRule="auto"/>
        <w:jc w:val="both"/>
        <w:rPr>
          <w:rFonts w:cs="Arial"/>
          <w:sz w:val="24"/>
          <w:szCs w:val="24"/>
        </w:rPr>
      </w:pPr>
      <w:r w:rsidRPr="00937029">
        <w:rPr>
          <w:rFonts w:cs="Arial"/>
          <w:sz w:val="24"/>
          <w:szCs w:val="24"/>
        </w:rPr>
        <w:t>Otwarto oferty złożone przez następujących Wykonawców:</w:t>
      </w:r>
    </w:p>
    <w:p w14:paraId="276CFA40" w14:textId="0429640F" w:rsidR="00FD212A" w:rsidRPr="00937029" w:rsidRDefault="00FD212A" w:rsidP="000C46EE">
      <w:pPr>
        <w:pStyle w:val="Tekstpodstawowy"/>
        <w:numPr>
          <w:ilvl w:val="1"/>
          <w:numId w:val="1"/>
        </w:numPr>
        <w:spacing w:line="276" w:lineRule="auto"/>
        <w:ind w:left="709"/>
        <w:jc w:val="both"/>
        <w:rPr>
          <w:rFonts w:cs="Arial"/>
          <w:sz w:val="24"/>
          <w:szCs w:val="24"/>
        </w:rPr>
      </w:pPr>
      <w:r w:rsidRPr="00937029">
        <w:rPr>
          <w:rFonts w:cs="Arial"/>
          <w:sz w:val="24"/>
          <w:szCs w:val="24"/>
        </w:rPr>
        <w:t>EKO-JAWOR Sp. z o.o., ul. Dąbrowska 22A, 43-600 Jaworzno, cena 1</w:t>
      </w:r>
      <w:r w:rsidR="00937029" w:rsidRPr="00937029">
        <w:rPr>
          <w:rFonts w:cs="Arial"/>
          <w:sz w:val="24"/>
          <w:szCs w:val="24"/>
        </w:rPr>
        <w:t>9 600</w:t>
      </w:r>
      <w:r w:rsidRPr="00937029">
        <w:rPr>
          <w:rFonts w:cs="Arial"/>
          <w:sz w:val="24"/>
          <w:szCs w:val="24"/>
        </w:rPr>
        <w:t xml:space="preserve">,00 zł </w:t>
      </w:r>
    </w:p>
    <w:p w14:paraId="4527AC7D" w14:textId="01C4457D" w:rsidR="00937029" w:rsidRPr="00937029" w:rsidRDefault="000C46EE" w:rsidP="000C46EE">
      <w:pPr>
        <w:pStyle w:val="Tekstpodstawowy"/>
        <w:numPr>
          <w:ilvl w:val="1"/>
          <w:numId w:val="1"/>
        </w:numPr>
        <w:spacing w:line="276" w:lineRule="auto"/>
        <w:ind w:left="709"/>
        <w:jc w:val="both"/>
        <w:rPr>
          <w:rFonts w:cs="Arial"/>
          <w:sz w:val="24"/>
          <w:szCs w:val="24"/>
        </w:rPr>
      </w:pPr>
      <w:r w:rsidRPr="00937029">
        <w:rPr>
          <w:rFonts w:cs="Arial"/>
          <w:sz w:val="24"/>
          <w:szCs w:val="24"/>
        </w:rPr>
        <w:t xml:space="preserve">USŁUGI ASENIZACYJNE </w:t>
      </w:r>
      <w:r w:rsidR="00937029" w:rsidRPr="00937029">
        <w:rPr>
          <w:rFonts w:cs="Arial"/>
          <w:sz w:val="24"/>
          <w:szCs w:val="24"/>
        </w:rPr>
        <w:t xml:space="preserve">Stanisław </w:t>
      </w:r>
      <w:proofErr w:type="spellStart"/>
      <w:r w:rsidR="00937029" w:rsidRPr="00937029">
        <w:rPr>
          <w:rFonts w:cs="Arial"/>
          <w:sz w:val="24"/>
          <w:szCs w:val="24"/>
        </w:rPr>
        <w:t>Korgól</w:t>
      </w:r>
      <w:proofErr w:type="spellEnd"/>
      <w:r>
        <w:rPr>
          <w:rFonts w:cs="Arial"/>
          <w:sz w:val="24"/>
          <w:szCs w:val="24"/>
        </w:rPr>
        <w:t xml:space="preserve">, </w:t>
      </w:r>
      <w:r w:rsidR="00937029" w:rsidRPr="00937029">
        <w:rPr>
          <w:rFonts w:cs="Arial"/>
          <w:sz w:val="24"/>
          <w:szCs w:val="24"/>
        </w:rPr>
        <w:t>Ul. Jastrzębska 53</w:t>
      </w:r>
      <w:r>
        <w:rPr>
          <w:rFonts w:cs="Arial"/>
          <w:sz w:val="24"/>
          <w:szCs w:val="24"/>
        </w:rPr>
        <w:t xml:space="preserve">, </w:t>
      </w:r>
      <w:r w:rsidR="00937029" w:rsidRPr="00937029">
        <w:rPr>
          <w:rFonts w:cs="Arial"/>
          <w:sz w:val="24"/>
          <w:szCs w:val="24"/>
        </w:rPr>
        <w:t>44-304 Wodzisław Śląski</w:t>
      </w:r>
      <w:r w:rsidR="00937029" w:rsidRPr="00937029">
        <w:rPr>
          <w:rFonts w:cs="Arial"/>
          <w:sz w:val="24"/>
          <w:szCs w:val="24"/>
        </w:rPr>
        <w:t xml:space="preserve"> – cena 32</w:t>
      </w:r>
      <w:r>
        <w:rPr>
          <w:rFonts w:cs="Arial"/>
          <w:sz w:val="24"/>
          <w:szCs w:val="24"/>
        </w:rPr>
        <w:t xml:space="preserve"> </w:t>
      </w:r>
      <w:r w:rsidR="00937029" w:rsidRPr="00937029">
        <w:rPr>
          <w:rFonts w:cs="Arial"/>
          <w:sz w:val="24"/>
          <w:szCs w:val="24"/>
        </w:rPr>
        <w:t>030,00 zł.</w:t>
      </w:r>
    </w:p>
    <w:p w14:paraId="03E2F2FD" w14:textId="32FFD2E3" w:rsidR="00AF52A8" w:rsidRPr="000C46EE" w:rsidRDefault="00FD212A" w:rsidP="000C46EE">
      <w:pPr>
        <w:pStyle w:val="Tekstpodstawowy"/>
        <w:numPr>
          <w:ilvl w:val="1"/>
          <w:numId w:val="1"/>
        </w:numPr>
        <w:spacing w:line="276" w:lineRule="auto"/>
        <w:ind w:left="709"/>
        <w:jc w:val="both"/>
        <w:rPr>
          <w:rFonts w:cs="Arial"/>
          <w:sz w:val="24"/>
          <w:szCs w:val="24"/>
        </w:rPr>
      </w:pPr>
      <w:r w:rsidRPr="00937029">
        <w:rPr>
          <w:rFonts w:cs="Arial"/>
          <w:sz w:val="24"/>
          <w:szCs w:val="24"/>
        </w:rPr>
        <w:t>EKOSERVICE Sp. z o.o. USŁUGI Sp. K., Pl. Kilińskiego 2, 35-005 Rzeszów, cena 24</w:t>
      </w:r>
      <w:r w:rsidR="000C46EE">
        <w:rPr>
          <w:rFonts w:cs="Arial"/>
          <w:sz w:val="24"/>
          <w:szCs w:val="24"/>
        </w:rPr>
        <w:t xml:space="preserve"> </w:t>
      </w:r>
      <w:r w:rsidRPr="00937029">
        <w:rPr>
          <w:rFonts w:cs="Arial"/>
          <w:sz w:val="24"/>
          <w:szCs w:val="24"/>
        </w:rPr>
        <w:t xml:space="preserve">693,60 zł </w:t>
      </w:r>
    </w:p>
    <w:sectPr w:rsidR="00AF52A8" w:rsidRPr="000C46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E772F"/>
    <w:multiLevelType w:val="hybridMultilevel"/>
    <w:tmpl w:val="2644546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8B949E7"/>
    <w:multiLevelType w:val="singleLevel"/>
    <w:tmpl w:val="D34CB916"/>
    <w:lvl w:ilvl="0">
      <w:start w:val="2"/>
      <w:numFmt w:val="decimal"/>
      <w:lvlText w:val="%1."/>
      <w:legacy w:legacy="1" w:legacySpace="0" w:legacyIndent="273"/>
      <w:lvlJc w:val="left"/>
      <w:rPr>
        <w:rFonts w:ascii="Arial" w:hAnsi="Arial" w:cs="Arial" w:hint="default"/>
      </w:rPr>
    </w:lvl>
  </w:abstractNum>
  <w:abstractNum w:abstractNumId="2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433633">
    <w:abstractNumId w:val="2"/>
  </w:num>
  <w:num w:numId="2" w16cid:durableId="38433985">
    <w:abstractNumId w:val="1"/>
  </w:num>
  <w:num w:numId="3" w16cid:durableId="1010989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12A"/>
    <w:rsid w:val="000C46EE"/>
    <w:rsid w:val="0048244C"/>
    <w:rsid w:val="006E5F38"/>
    <w:rsid w:val="00937029"/>
    <w:rsid w:val="00AF52A8"/>
    <w:rsid w:val="00B753AE"/>
    <w:rsid w:val="00E22638"/>
    <w:rsid w:val="00E76919"/>
    <w:rsid w:val="00FD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6B8FC"/>
  <w15:chartTrackingRefBased/>
  <w15:docId w15:val="{EC6572D0-906D-4A06-BF6F-3321213D8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212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21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21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D21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D21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D21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D21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D21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D21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D21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21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21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D21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D212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D212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D21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D21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D21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D21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D21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D21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D21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D21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D21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D21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D21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D212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D21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D212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D212A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FD212A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D212A"/>
    <w:rPr>
      <w:rFonts w:ascii="Arial" w:eastAsia="Times New Roman" w:hAnsi="Arial" w:cs="Times New Roman"/>
      <w:kern w:val="0"/>
      <w:szCs w:val="20"/>
      <w:lang w:eastAsia="pl-PL"/>
      <w14:ligatures w14:val="none"/>
    </w:rPr>
  </w:style>
  <w:style w:type="paragraph" w:styleId="Bezodstpw">
    <w:name w:val="No Spacing"/>
    <w:uiPriority w:val="1"/>
    <w:qFormat/>
    <w:rsid w:val="000C46E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2</cp:revision>
  <dcterms:created xsi:type="dcterms:W3CDTF">2025-03-03T12:47:00Z</dcterms:created>
  <dcterms:modified xsi:type="dcterms:W3CDTF">2026-03-20T09:39:00Z</dcterms:modified>
</cp:coreProperties>
</file>